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834" w:rsidRPr="0047702C" w:rsidRDefault="00861834" w:rsidP="00861834">
      <w:pPr>
        <w:ind w:left="7788"/>
        <w:jc w:val="right"/>
        <w:rPr>
          <w:b/>
          <w:bCs/>
          <w:i/>
          <w:iCs/>
          <w:color w:val="000000"/>
          <w:sz w:val="23"/>
          <w:szCs w:val="23"/>
          <w:lang w:val="bg-BG" w:eastAsia="bg-BG"/>
        </w:rPr>
      </w:pPr>
    </w:p>
    <w:p w:rsidR="00861834" w:rsidRDefault="00861834" w:rsidP="00861834">
      <w:pPr>
        <w:ind w:right="180"/>
        <w:jc w:val="center"/>
        <w:rPr>
          <w:b/>
          <w:color w:val="000000"/>
          <w:sz w:val="28"/>
          <w:szCs w:val="28"/>
          <w:lang w:val="bg-BG"/>
        </w:rPr>
      </w:pPr>
    </w:p>
    <w:p w:rsidR="00861834" w:rsidRDefault="00861834" w:rsidP="00861834">
      <w:pPr>
        <w:ind w:right="180"/>
        <w:jc w:val="center"/>
        <w:rPr>
          <w:b/>
          <w:color w:val="000000"/>
          <w:sz w:val="28"/>
          <w:szCs w:val="28"/>
          <w:lang w:val="bg-BG"/>
        </w:rPr>
      </w:pPr>
    </w:p>
    <w:p w:rsidR="00861834" w:rsidRPr="00FD26B9" w:rsidRDefault="00861834" w:rsidP="00861834">
      <w:pPr>
        <w:ind w:right="180"/>
        <w:jc w:val="center"/>
        <w:rPr>
          <w:b/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Д О Г О В О Р</w:t>
      </w:r>
    </w:p>
    <w:p w:rsidR="00861834" w:rsidRPr="00FD26B9" w:rsidRDefault="00861834" w:rsidP="00861834">
      <w:pPr>
        <w:ind w:right="180"/>
        <w:jc w:val="center"/>
        <w:rPr>
          <w:color w:val="000000"/>
          <w:sz w:val="22"/>
          <w:szCs w:val="22"/>
          <w:lang w:val="bg-BG"/>
        </w:rPr>
      </w:pPr>
      <w:r w:rsidRPr="00FD26B9">
        <w:rPr>
          <w:color w:val="000000"/>
          <w:sz w:val="22"/>
          <w:szCs w:val="22"/>
          <w:lang w:val="bg-BG"/>
        </w:rPr>
        <w:t xml:space="preserve">   </w:t>
      </w:r>
      <w:r w:rsidR="008D5D31" w:rsidRPr="00FD26B9">
        <w:rPr>
          <w:color w:val="000000"/>
          <w:sz w:val="22"/>
          <w:szCs w:val="22"/>
          <w:lang w:val="bg-BG"/>
        </w:rPr>
        <w:t>№ ПО-06-</w:t>
      </w:r>
      <w:r w:rsidR="005130F9">
        <w:rPr>
          <w:color w:val="000000"/>
          <w:sz w:val="22"/>
          <w:szCs w:val="22"/>
          <w:lang w:val="en-US"/>
        </w:rPr>
        <w:t>5</w:t>
      </w:r>
      <w:r w:rsidRPr="00FD26B9">
        <w:rPr>
          <w:color w:val="000000"/>
          <w:sz w:val="22"/>
          <w:szCs w:val="22"/>
          <w:lang w:val="bg-BG"/>
        </w:rPr>
        <w:t>/</w:t>
      </w:r>
      <w:r w:rsidR="005130F9">
        <w:rPr>
          <w:color w:val="000000"/>
          <w:sz w:val="22"/>
          <w:szCs w:val="22"/>
          <w:lang w:val="en-US"/>
        </w:rPr>
        <w:t>26</w:t>
      </w:r>
      <w:r w:rsidR="008604CF">
        <w:rPr>
          <w:color w:val="000000"/>
          <w:sz w:val="22"/>
          <w:szCs w:val="22"/>
          <w:lang w:val="en-US"/>
        </w:rPr>
        <w:t>.</w:t>
      </w:r>
      <w:r w:rsidR="005130F9">
        <w:rPr>
          <w:color w:val="000000"/>
          <w:sz w:val="22"/>
          <w:szCs w:val="22"/>
          <w:lang w:val="en-US"/>
        </w:rPr>
        <w:t>01.</w:t>
      </w:r>
      <w:r w:rsidRPr="00FD26B9">
        <w:rPr>
          <w:color w:val="000000"/>
          <w:sz w:val="22"/>
          <w:szCs w:val="22"/>
          <w:lang w:val="bg-BG"/>
        </w:rPr>
        <w:t>202</w:t>
      </w:r>
      <w:r w:rsidR="00A22617">
        <w:rPr>
          <w:color w:val="000000"/>
          <w:sz w:val="22"/>
          <w:szCs w:val="22"/>
          <w:lang w:val="en-US"/>
        </w:rPr>
        <w:t>4</w:t>
      </w:r>
      <w:r w:rsidRPr="00FD26B9">
        <w:rPr>
          <w:color w:val="000000"/>
          <w:sz w:val="22"/>
          <w:szCs w:val="22"/>
          <w:lang w:val="bg-BG"/>
        </w:rPr>
        <w:t>г.</w:t>
      </w:r>
    </w:p>
    <w:p w:rsidR="00861834" w:rsidRPr="00FD26B9" w:rsidRDefault="00861834" w:rsidP="00861834">
      <w:pPr>
        <w:ind w:right="180" w:firstLine="720"/>
        <w:jc w:val="both"/>
        <w:rPr>
          <w:color w:val="000000"/>
          <w:sz w:val="22"/>
          <w:szCs w:val="22"/>
          <w:lang w:val="bg-BG"/>
        </w:rPr>
      </w:pPr>
    </w:p>
    <w:p w:rsidR="00861834" w:rsidRPr="00FD26B9" w:rsidRDefault="00861834" w:rsidP="00861834">
      <w:pPr>
        <w:jc w:val="both"/>
        <w:rPr>
          <w:b/>
          <w:sz w:val="22"/>
          <w:szCs w:val="22"/>
        </w:rPr>
      </w:pPr>
      <w:r w:rsidRPr="00FD26B9">
        <w:rPr>
          <w:color w:val="000000"/>
          <w:sz w:val="22"/>
          <w:szCs w:val="22"/>
          <w:lang w:val="bg-BG"/>
        </w:rPr>
        <w:tab/>
      </w:r>
      <w:r w:rsidRPr="00FD26B9">
        <w:rPr>
          <w:color w:val="000000"/>
          <w:sz w:val="22"/>
          <w:szCs w:val="22"/>
          <w:lang w:val="bg-BG"/>
        </w:rPr>
        <w:tab/>
        <w:t xml:space="preserve">Днес, </w:t>
      </w:r>
      <w:r w:rsidR="005130F9">
        <w:rPr>
          <w:color w:val="000000"/>
          <w:sz w:val="22"/>
          <w:szCs w:val="22"/>
          <w:lang w:val="en-US"/>
        </w:rPr>
        <w:t>26.01</w:t>
      </w:r>
      <w:r w:rsidR="008604CF">
        <w:rPr>
          <w:color w:val="000000"/>
          <w:sz w:val="22"/>
          <w:szCs w:val="22"/>
          <w:lang w:val="en-US"/>
        </w:rPr>
        <w:t>.</w:t>
      </w:r>
      <w:r w:rsidRPr="00FD26B9">
        <w:rPr>
          <w:color w:val="000000"/>
          <w:sz w:val="22"/>
          <w:szCs w:val="22"/>
          <w:lang w:val="bg-BG"/>
        </w:rPr>
        <w:t>202</w:t>
      </w:r>
      <w:r w:rsidR="00055B95">
        <w:rPr>
          <w:color w:val="000000"/>
          <w:sz w:val="22"/>
          <w:szCs w:val="22"/>
          <w:lang w:val="bg-BG"/>
        </w:rPr>
        <w:t>4год</w:t>
      </w:r>
      <w:r w:rsidRPr="00FD26B9">
        <w:rPr>
          <w:color w:val="000000"/>
          <w:sz w:val="22"/>
          <w:szCs w:val="22"/>
          <w:lang w:val="bg-BG"/>
        </w:rPr>
        <w:t>., в гр. Ямбол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bg-BG"/>
        </w:rPr>
        <w:t>в административната сграда на ТП “Д</w:t>
      </w:r>
      <w:r w:rsidR="004321C3" w:rsidRPr="00FD26B9">
        <w:rPr>
          <w:color w:val="000000"/>
          <w:sz w:val="22"/>
          <w:szCs w:val="22"/>
          <w:lang w:val="bg-BG"/>
        </w:rPr>
        <w:t>Л</w:t>
      </w:r>
      <w:r w:rsidRPr="00FD26B9">
        <w:rPr>
          <w:color w:val="000000"/>
          <w:sz w:val="22"/>
          <w:szCs w:val="22"/>
          <w:lang w:val="bg-BG"/>
        </w:rPr>
        <w:t xml:space="preserve">С- Тунджа” гр. Ямбол </w:t>
      </w:r>
      <w:r w:rsidR="00791CC3" w:rsidRPr="00FD26B9">
        <w:rPr>
          <w:color w:val="000000"/>
          <w:sz w:val="22"/>
          <w:szCs w:val="22"/>
          <w:lang w:val="bg-BG"/>
        </w:rPr>
        <w:t>се сключи договор с предмет: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b/>
          <w:sz w:val="22"/>
          <w:szCs w:val="22"/>
        </w:rPr>
        <w:t xml:space="preserve">„Възлагане на добив на дървесина в горски територии държавна собственост на основание чл. 174, ал. 2 от ЗГ, чл. 2, т. 2 във връзка с правното предписание на чл. </w:t>
      </w:r>
      <w:r w:rsidR="00791CC3" w:rsidRPr="00FD26B9">
        <w:rPr>
          <w:b/>
          <w:sz w:val="22"/>
          <w:szCs w:val="22"/>
          <w:lang w:val="bg-BG"/>
        </w:rPr>
        <w:t>27</w:t>
      </w:r>
      <w:r w:rsidRPr="00FD26B9">
        <w:rPr>
          <w:b/>
          <w:sz w:val="22"/>
          <w:szCs w:val="22"/>
        </w:rPr>
        <w:t xml:space="preserve">, ал. 1, т. </w:t>
      </w:r>
      <w:r w:rsidR="00791CC3" w:rsidRPr="00FD26B9">
        <w:rPr>
          <w:b/>
          <w:sz w:val="22"/>
          <w:szCs w:val="22"/>
          <w:lang w:val="bg-BG"/>
        </w:rPr>
        <w:t xml:space="preserve">3 </w:t>
      </w:r>
      <w:r w:rsidRPr="00FD26B9">
        <w:rPr>
          <w:b/>
          <w:sz w:val="22"/>
          <w:szCs w:val="22"/>
        </w:rPr>
        <w:t xml:space="preserve">от „Наредбата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продукти” (обн. в ДВ, бр. 96 от 06.12.2011 г., последно изменeна и допълнена с ДВ, бр.26 от 29.03.2019 год.) на територията на </w:t>
      </w:r>
      <w:proofErr w:type="gramStart"/>
      <w:r w:rsidRPr="00FD26B9">
        <w:rPr>
          <w:b/>
          <w:sz w:val="22"/>
          <w:szCs w:val="22"/>
        </w:rPr>
        <w:t>ТП ,</w:t>
      </w:r>
      <w:proofErr w:type="gramEnd"/>
      <w:r w:rsidRPr="00FD26B9">
        <w:rPr>
          <w:b/>
          <w:sz w:val="22"/>
          <w:szCs w:val="22"/>
        </w:rPr>
        <w:t>, Д</w:t>
      </w:r>
      <w:r w:rsidR="00791CC3" w:rsidRPr="00FD26B9">
        <w:rPr>
          <w:b/>
          <w:sz w:val="22"/>
          <w:szCs w:val="22"/>
          <w:lang w:val="bg-BG"/>
        </w:rPr>
        <w:t>Л</w:t>
      </w:r>
      <w:r w:rsidRPr="00FD26B9">
        <w:rPr>
          <w:b/>
          <w:sz w:val="22"/>
          <w:szCs w:val="22"/>
        </w:rPr>
        <w:t xml:space="preserve">С - Тунджа ”  </w:t>
      </w:r>
    </w:p>
    <w:p w:rsidR="00861834" w:rsidRPr="00A22617" w:rsidRDefault="00861834" w:rsidP="00861834">
      <w:pPr>
        <w:tabs>
          <w:tab w:val="left" w:pos="1080"/>
        </w:tabs>
        <w:ind w:left="284" w:right="180" w:hanging="284"/>
        <w:jc w:val="both"/>
        <w:rPr>
          <w:b/>
          <w:sz w:val="22"/>
          <w:szCs w:val="22"/>
          <w:lang w:val="en-US"/>
        </w:rPr>
      </w:pPr>
      <w:r w:rsidRPr="00FD26B9">
        <w:rPr>
          <w:b/>
          <w:sz w:val="22"/>
          <w:szCs w:val="22"/>
        </w:rPr>
        <w:t xml:space="preserve"> </w:t>
      </w:r>
      <w:r w:rsidRPr="00FD26B9">
        <w:rPr>
          <w:b/>
          <w:sz w:val="22"/>
          <w:szCs w:val="22"/>
        </w:rPr>
        <w:tab/>
      </w:r>
      <w:r w:rsidRPr="00FD26B9">
        <w:rPr>
          <w:b/>
          <w:sz w:val="22"/>
          <w:szCs w:val="22"/>
        </w:rPr>
        <w:tab/>
      </w:r>
      <w:r w:rsidRPr="00FD26B9">
        <w:rPr>
          <w:b/>
          <w:sz w:val="22"/>
          <w:szCs w:val="22"/>
        </w:rPr>
        <w:tab/>
      </w:r>
      <w:r w:rsidRPr="00FD26B9">
        <w:rPr>
          <w:b/>
          <w:sz w:val="22"/>
          <w:szCs w:val="22"/>
        </w:rPr>
        <w:tab/>
      </w:r>
      <w:r w:rsidRPr="00FD26B9">
        <w:rPr>
          <w:b/>
          <w:sz w:val="22"/>
          <w:szCs w:val="22"/>
        </w:rPr>
        <w:tab/>
      </w:r>
      <w:r w:rsidRPr="00FD26B9">
        <w:rPr>
          <w:b/>
          <w:sz w:val="22"/>
          <w:szCs w:val="22"/>
        </w:rPr>
        <w:tab/>
      </w:r>
      <w:r w:rsidRPr="00FD26B9">
        <w:rPr>
          <w:b/>
          <w:sz w:val="22"/>
          <w:szCs w:val="22"/>
        </w:rPr>
        <w:tab/>
        <w:t>за Обект № 2</w:t>
      </w:r>
      <w:r w:rsidR="00A22617">
        <w:rPr>
          <w:b/>
          <w:sz w:val="22"/>
          <w:szCs w:val="22"/>
          <w:lang w:val="en-US"/>
        </w:rPr>
        <w:t>408</w:t>
      </w:r>
    </w:p>
    <w:p w:rsidR="00861834" w:rsidRPr="00FD26B9" w:rsidRDefault="00861834" w:rsidP="00861834">
      <w:pPr>
        <w:tabs>
          <w:tab w:val="left" w:pos="1080"/>
        </w:tabs>
        <w:ind w:left="284" w:right="180" w:hanging="284"/>
        <w:jc w:val="both"/>
        <w:rPr>
          <w:b/>
          <w:sz w:val="22"/>
          <w:szCs w:val="22"/>
          <w:lang w:val="bg-BG"/>
        </w:rPr>
      </w:pPr>
    </w:p>
    <w:p w:rsidR="00861834" w:rsidRPr="00FD26B9" w:rsidRDefault="00861834" w:rsidP="00791CC3">
      <w:pPr>
        <w:pStyle w:val="a3"/>
        <w:jc w:val="both"/>
        <w:rPr>
          <w:rFonts w:ascii="Times New Roman" w:hAnsi="Times New Roman"/>
          <w:color w:val="000000"/>
        </w:rPr>
      </w:pPr>
      <w:r w:rsidRPr="00FD26B9">
        <w:rPr>
          <w:rFonts w:ascii="Times New Roman" w:hAnsi="Times New Roman"/>
          <w:color w:val="000000"/>
        </w:rPr>
        <w:t xml:space="preserve">по реда на </w:t>
      </w:r>
      <w:r w:rsidRPr="00FD26B9">
        <w:rPr>
          <w:rFonts w:ascii="Times New Roman" w:hAnsi="Times New Roman"/>
        </w:rPr>
        <w:t xml:space="preserve">чл. 10, ал. 1, т. </w:t>
      </w:r>
      <w:r w:rsidR="00791CC3" w:rsidRPr="00FD26B9">
        <w:rPr>
          <w:rFonts w:ascii="Times New Roman" w:hAnsi="Times New Roman"/>
          <w:lang w:val="en-US"/>
        </w:rPr>
        <w:t xml:space="preserve">1 </w:t>
      </w:r>
      <w:r w:rsidRPr="00FD26B9">
        <w:rPr>
          <w:rFonts w:ascii="Times New Roman" w:hAnsi="Times New Roman"/>
        </w:rPr>
        <w:t xml:space="preserve">във връзка с </w:t>
      </w:r>
      <w:r w:rsidRPr="00FD26B9">
        <w:rPr>
          <w:rFonts w:ascii="Times New Roman" w:hAnsi="Times New Roman"/>
          <w:lang w:val="en-US"/>
        </w:rPr>
        <w:t>чл. 35, ал. 1</w:t>
      </w:r>
      <w:r w:rsidRPr="00FD26B9">
        <w:rPr>
          <w:rFonts w:ascii="Times New Roman" w:hAnsi="Times New Roman"/>
        </w:rPr>
        <w:t xml:space="preserve"> от Наредба за условията и </w:t>
      </w:r>
      <w:r w:rsidRPr="00FD26B9">
        <w:rPr>
          <w:rFonts w:ascii="Times New Roman" w:hAnsi="Times New Roman"/>
          <w:spacing w:val="-4"/>
        </w:rPr>
        <w:t xml:space="preserve">реда за възлагане изпълнението на дейности в горските територии - държавна и общинска </w:t>
      </w:r>
      <w:r w:rsidRPr="00FD26B9">
        <w:rPr>
          <w:rFonts w:ascii="Times New Roman" w:hAnsi="Times New Roman"/>
        </w:rPr>
        <w:t xml:space="preserve">собственост, и за ползването на дървесина и недървесни горски продукти </w:t>
      </w:r>
      <w:r w:rsidRPr="00FD26B9">
        <w:rPr>
          <w:rFonts w:ascii="Times New Roman" w:hAnsi="Times New Roman"/>
          <w:iCs/>
        </w:rPr>
        <w:t xml:space="preserve">(обн. в ДВ, бр. 96 </w:t>
      </w:r>
      <w:r w:rsidRPr="00FD26B9">
        <w:rPr>
          <w:rFonts w:ascii="Times New Roman" w:hAnsi="Times New Roman"/>
          <w:iCs/>
          <w:spacing w:val="-6"/>
        </w:rPr>
        <w:t>от 06.12.2011 г.</w:t>
      </w:r>
      <w:r w:rsidRPr="00FD26B9">
        <w:rPr>
          <w:rFonts w:ascii="Times New Roman" w:hAnsi="Times New Roman"/>
          <w:bCs/>
        </w:rPr>
        <w:t>, последно изм. и допълнена бр.26 от 29.03.2019 год.</w:t>
      </w:r>
      <w:r w:rsidRPr="00FD26B9">
        <w:rPr>
          <w:rFonts w:ascii="Times New Roman" w:hAnsi="Times New Roman"/>
          <w:bCs/>
          <w:lang w:val="en-US"/>
        </w:rPr>
        <w:t>)</w:t>
      </w:r>
      <w:r w:rsidRPr="00FD26B9">
        <w:rPr>
          <w:rFonts w:ascii="Times New Roman" w:hAnsi="Times New Roman"/>
          <w:bCs/>
        </w:rPr>
        <w:t>, наричана за краткост Наредбата</w:t>
      </w:r>
      <w:r w:rsidRPr="00FD26B9">
        <w:rPr>
          <w:rFonts w:ascii="Times New Roman" w:hAnsi="Times New Roman"/>
          <w:color w:val="000000"/>
          <w:lang w:val="en-US"/>
        </w:rPr>
        <w:t xml:space="preserve"> </w:t>
      </w:r>
      <w:r w:rsidRPr="00FD26B9">
        <w:rPr>
          <w:rFonts w:ascii="Times New Roman" w:hAnsi="Times New Roman"/>
          <w:color w:val="000000"/>
        </w:rPr>
        <w:t xml:space="preserve">за определяне на </w:t>
      </w:r>
      <w:r w:rsidRPr="00FD26B9">
        <w:rPr>
          <w:rFonts w:ascii="Times New Roman" w:hAnsi="Times New Roman"/>
          <w:b/>
          <w:color w:val="000000"/>
        </w:rPr>
        <w:t>ИЗПЪЛНИТЕЛ</w:t>
      </w:r>
      <w:r w:rsidRPr="00FD26B9">
        <w:rPr>
          <w:rFonts w:ascii="Times New Roman" w:hAnsi="Times New Roman"/>
          <w:color w:val="000000"/>
          <w:lang w:val="en-US"/>
        </w:rPr>
        <w:t xml:space="preserve"> </w:t>
      </w:r>
      <w:r w:rsidRPr="00FD26B9">
        <w:rPr>
          <w:rFonts w:ascii="Times New Roman" w:hAnsi="Times New Roman"/>
          <w:color w:val="000000"/>
        </w:rPr>
        <w:t>между:</w:t>
      </w:r>
    </w:p>
    <w:p w:rsidR="00861834" w:rsidRPr="00FD26B9" w:rsidRDefault="00861834" w:rsidP="00861834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 xml:space="preserve">1. ТП </w:t>
      </w:r>
      <w:r w:rsidRPr="00FD26B9">
        <w:rPr>
          <w:b/>
          <w:sz w:val="22"/>
          <w:szCs w:val="22"/>
        </w:rPr>
        <w:t xml:space="preserve">„ДЪРЖАВНО </w:t>
      </w:r>
      <w:r w:rsidR="00791CC3" w:rsidRPr="00FD26B9">
        <w:rPr>
          <w:b/>
          <w:sz w:val="22"/>
          <w:szCs w:val="22"/>
          <w:lang w:val="bg-BG"/>
        </w:rPr>
        <w:t>ЛОВНО</w:t>
      </w:r>
      <w:r w:rsidRPr="00FD26B9">
        <w:rPr>
          <w:b/>
          <w:sz w:val="22"/>
          <w:szCs w:val="22"/>
        </w:rPr>
        <w:t xml:space="preserve"> СТОПАНСТВО – </w:t>
      </w:r>
      <w:r w:rsidRPr="00FD26B9">
        <w:rPr>
          <w:b/>
          <w:sz w:val="22"/>
          <w:szCs w:val="22"/>
          <w:lang w:val="bg-BG"/>
        </w:rPr>
        <w:t>ТУНДЖА“ - ЯМБОЛ</w:t>
      </w:r>
      <w:r w:rsidRPr="00FD26B9">
        <w:rPr>
          <w:sz w:val="22"/>
          <w:szCs w:val="22"/>
        </w:rPr>
        <w:t xml:space="preserve"> на </w:t>
      </w:r>
      <w:r w:rsidRPr="00FD26B9">
        <w:rPr>
          <w:b/>
          <w:bCs/>
          <w:sz w:val="22"/>
          <w:szCs w:val="22"/>
        </w:rPr>
        <w:t>„ЮГОИЗТОЧНО ДЪРЖАВНО ПРЕДПРИЯТИЕ” ДП</w:t>
      </w:r>
      <w:r w:rsidRPr="00FD26B9">
        <w:rPr>
          <w:b/>
          <w:bCs/>
          <w:sz w:val="22"/>
          <w:szCs w:val="22"/>
          <w:lang w:val="en-US"/>
        </w:rPr>
        <w:t xml:space="preserve"> – </w:t>
      </w:r>
      <w:r w:rsidRPr="00FD26B9">
        <w:rPr>
          <w:b/>
          <w:bCs/>
          <w:sz w:val="22"/>
          <w:szCs w:val="22"/>
          <w:lang w:val="bg-BG"/>
        </w:rPr>
        <w:t>СЛИВЕН</w:t>
      </w:r>
      <w:r w:rsidRPr="00FD26B9">
        <w:rPr>
          <w:sz w:val="22"/>
          <w:szCs w:val="22"/>
        </w:rPr>
        <w:t xml:space="preserve">, </w:t>
      </w:r>
      <w:r w:rsidRPr="00FD26B9">
        <w:rPr>
          <w:rFonts w:ascii="All Times New Roman" w:hAnsi="All Times New Roman" w:cs="All Times New Roman"/>
          <w:sz w:val="22"/>
          <w:szCs w:val="22"/>
          <w:lang w:val="bg-BG"/>
        </w:rPr>
        <w:t xml:space="preserve">представлявано от инж. </w:t>
      </w:r>
      <w:r w:rsidR="00D91F9B" w:rsidRPr="00FD26B9">
        <w:rPr>
          <w:sz w:val="22"/>
          <w:szCs w:val="22"/>
          <w:lang w:val="bg-BG"/>
        </w:rPr>
        <w:t>Борислав Цвятков</w:t>
      </w:r>
      <w:r w:rsidRPr="00FD26B9">
        <w:rPr>
          <w:rFonts w:ascii="All Times New Roman" w:hAnsi="All Times New Roman" w:cs="All Times New Roman"/>
          <w:sz w:val="22"/>
          <w:szCs w:val="22"/>
          <w:lang w:val="bg-BG"/>
        </w:rPr>
        <w:t xml:space="preserve"> в качеството си на Директор и Теодора Георгиева – главен счетоводител, ЕИК: 2016176540294,</w:t>
      </w:r>
      <w:r w:rsidRPr="00FD26B9">
        <w:rPr>
          <w:sz w:val="22"/>
          <w:szCs w:val="22"/>
          <w:lang w:eastAsia="bg-BG"/>
        </w:rPr>
        <w:t xml:space="preserve"> Идентификационен номер </w:t>
      </w:r>
      <w:r w:rsidRPr="00FD26B9">
        <w:rPr>
          <w:i/>
          <w:iCs/>
          <w:sz w:val="22"/>
          <w:szCs w:val="22"/>
          <w:lang w:eastAsia="bg-BG"/>
        </w:rPr>
        <w:t xml:space="preserve">(ИН) </w:t>
      </w:r>
      <w:r w:rsidRPr="00FD26B9">
        <w:rPr>
          <w:sz w:val="22"/>
          <w:szCs w:val="22"/>
          <w:lang w:eastAsia="bg-BG"/>
        </w:rPr>
        <w:t>по ЗДДС: BG</w:t>
      </w:r>
      <w:r w:rsidRPr="00FD26B9">
        <w:rPr>
          <w:sz w:val="22"/>
          <w:szCs w:val="22"/>
        </w:rPr>
        <w:t>201617654</w:t>
      </w:r>
      <w:r w:rsidRPr="00FD26B9">
        <w:rPr>
          <w:sz w:val="22"/>
          <w:szCs w:val="22"/>
          <w:lang w:eastAsia="bg-BG"/>
        </w:rPr>
        <w:t xml:space="preserve">, </w:t>
      </w:r>
      <w:r w:rsidRPr="00FD26B9">
        <w:rPr>
          <w:sz w:val="22"/>
          <w:szCs w:val="22"/>
        </w:rPr>
        <w:t xml:space="preserve">със седалище и адрес на управление: гр. </w:t>
      </w:r>
      <w:r w:rsidRPr="00FD26B9">
        <w:rPr>
          <w:sz w:val="22"/>
          <w:szCs w:val="22"/>
          <w:lang w:val="bg-BG"/>
        </w:rPr>
        <w:t>Ямбол</w:t>
      </w:r>
      <w:r w:rsidRPr="00FD26B9">
        <w:rPr>
          <w:sz w:val="22"/>
          <w:szCs w:val="22"/>
        </w:rPr>
        <w:t xml:space="preserve">, </w:t>
      </w:r>
      <w:r w:rsidRPr="00FD26B9">
        <w:rPr>
          <w:sz w:val="22"/>
          <w:szCs w:val="22"/>
          <w:lang w:val="bg-BG"/>
        </w:rPr>
        <w:t>86</w:t>
      </w:r>
      <w:r w:rsidRPr="00FD26B9">
        <w:rPr>
          <w:sz w:val="22"/>
          <w:szCs w:val="22"/>
        </w:rPr>
        <w:t>00, ул.“</w:t>
      </w:r>
      <w:r w:rsidRPr="00FD26B9">
        <w:rPr>
          <w:sz w:val="22"/>
          <w:szCs w:val="22"/>
          <w:lang w:val="bg-BG"/>
        </w:rPr>
        <w:t>Васил Карагьозов</w:t>
      </w:r>
      <w:r w:rsidRPr="00FD26B9">
        <w:rPr>
          <w:sz w:val="22"/>
          <w:szCs w:val="22"/>
        </w:rPr>
        <w:t xml:space="preserve">” № </w:t>
      </w:r>
      <w:r w:rsidRPr="00FD26B9">
        <w:rPr>
          <w:sz w:val="22"/>
          <w:szCs w:val="22"/>
          <w:lang w:val="bg-BG"/>
        </w:rPr>
        <w:t>11</w:t>
      </w:r>
      <w:r w:rsidRPr="00FD26B9">
        <w:rPr>
          <w:sz w:val="22"/>
          <w:szCs w:val="22"/>
        </w:rPr>
        <w:t xml:space="preserve">, тел. </w:t>
      </w:r>
      <w:r w:rsidRPr="00FD26B9">
        <w:rPr>
          <w:sz w:val="22"/>
          <w:szCs w:val="22"/>
          <w:lang w:val="bg-BG"/>
        </w:rPr>
        <w:t>046/ 662 670</w:t>
      </w:r>
      <w:r w:rsidRPr="00FD26B9">
        <w:rPr>
          <w:sz w:val="22"/>
          <w:szCs w:val="22"/>
        </w:rPr>
        <w:t xml:space="preserve">, ел. адрес: </w:t>
      </w:r>
      <w:proofErr w:type="gramStart"/>
      <w:r w:rsidRPr="00FD26B9">
        <w:rPr>
          <w:sz w:val="22"/>
          <w:szCs w:val="22"/>
          <w:lang w:val="en-US"/>
        </w:rPr>
        <w:t>dgstundzha</w:t>
      </w:r>
      <w:r w:rsidRPr="00FD26B9">
        <w:rPr>
          <w:sz w:val="22"/>
          <w:szCs w:val="22"/>
        </w:rPr>
        <w:t>@</w:t>
      </w:r>
      <w:r w:rsidRPr="00FD26B9">
        <w:rPr>
          <w:sz w:val="22"/>
          <w:szCs w:val="22"/>
          <w:lang w:val="en-US"/>
        </w:rPr>
        <w:t>uidp</w:t>
      </w:r>
      <w:r w:rsidRPr="00FD26B9">
        <w:rPr>
          <w:sz w:val="22"/>
          <w:szCs w:val="22"/>
        </w:rPr>
        <w:t>-</w:t>
      </w:r>
      <w:r w:rsidRPr="00FD26B9">
        <w:rPr>
          <w:sz w:val="22"/>
          <w:szCs w:val="22"/>
          <w:lang w:val="en-US"/>
        </w:rPr>
        <w:t>sliven</w:t>
      </w:r>
      <w:r w:rsidRPr="00FD26B9">
        <w:rPr>
          <w:sz w:val="22"/>
          <w:szCs w:val="22"/>
        </w:rPr>
        <w:t>.</w:t>
      </w:r>
      <w:r w:rsidRPr="00FD26B9">
        <w:rPr>
          <w:sz w:val="22"/>
          <w:szCs w:val="22"/>
          <w:lang w:val="en-US"/>
        </w:rPr>
        <w:t>com</w:t>
      </w:r>
      <w:r w:rsidRPr="00FD26B9">
        <w:rPr>
          <w:sz w:val="22"/>
          <w:szCs w:val="22"/>
          <w:lang w:val="bg-BG"/>
        </w:rPr>
        <w:t xml:space="preserve">, </w:t>
      </w:r>
      <w:r w:rsidRPr="00FD26B9">
        <w:rPr>
          <w:rFonts w:ascii="All Times New Roman" w:hAnsi="All Times New Roman" w:cs="All Times New Roman"/>
          <w:sz w:val="22"/>
          <w:szCs w:val="22"/>
          <w:lang w:val="bg-BG"/>
        </w:rPr>
        <w:t xml:space="preserve"> наричано</w:t>
      </w:r>
      <w:proofErr w:type="gramEnd"/>
      <w:r w:rsidRPr="00FD26B9">
        <w:rPr>
          <w:rFonts w:ascii="All Times New Roman" w:hAnsi="All Times New Roman" w:cs="All Times New Roman"/>
          <w:sz w:val="22"/>
          <w:szCs w:val="22"/>
          <w:lang w:val="bg-BG"/>
        </w:rPr>
        <w:t xml:space="preserve"> за краткост по – долу </w:t>
      </w:r>
      <w:r w:rsidRPr="00FD26B9">
        <w:rPr>
          <w:rFonts w:ascii="All Times New Roman" w:hAnsi="All Times New Roman" w:cs="All Times New Roman"/>
          <w:b/>
          <w:sz w:val="22"/>
          <w:szCs w:val="22"/>
          <w:lang w:val="bg-BG"/>
        </w:rPr>
        <w:t>ВЪЗЛОЖИТЕЛ</w:t>
      </w:r>
      <w:r w:rsidRPr="00FD26B9">
        <w:rPr>
          <w:color w:val="000000"/>
          <w:sz w:val="22"/>
          <w:szCs w:val="22"/>
          <w:lang w:val="bg-BG"/>
        </w:rPr>
        <w:t>, от една страна, и</w:t>
      </w:r>
    </w:p>
    <w:p w:rsidR="00A22617" w:rsidRDefault="0044152D" w:rsidP="00A22617">
      <w:pPr>
        <w:tabs>
          <w:tab w:val="left" w:pos="1080"/>
        </w:tabs>
        <w:ind w:left="284" w:right="180" w:firstLine="850"/>
        <w:jc w:val="both"/>
        <w:rPr>
          <w:color w:val="000000"/>
          <w:sz w:val="24"/>
          <w:szCs w:val="24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ab/>
        <w:t xml:space="preserve">2. </w:t>
      </w:r>
      <w:r w:rsidR="00A22617">
        <w:rPr>
          <w:b/>
          <w:color w:val="000000"/>
          <w:sz w:val="24"/>
          <w:szCs w:val="24"/>
          <w:lang w:val="bg-BG"/>
        </w:rPr>
        <w:t>,,ЛЕС ПРОМ 2015‘‘ ООД</w:t>
      </w:r>
      <w:r w:rsidR="00A22617" w:rsidRPr="00F47201">
        <w:rPr>
          <w:b/>
          <w:color w:val="000000"/>
          <w:sz w:val="24"/>
          <w:szCs w:val="24"/>
          <w:lang w:val="bg-BG"/>
        </w:rPr>
        <w:t>,</w:t>
      </w:r>
      <w:r w:rsidR="00A22617" w:rsidRPr="00A45E75">
        <w:rPr>
          <w:color w:val="000000"/>
          <w:sz w:val="24"/>
          <w:szCs w:val="24"/>
          <w:lang w:val="bg-BG"/>
        </w:rPr>
        <w:t xml:space="preserve"> с ЕИК:</w:t>
      </w:r>
      <w:r w:rsidR="00A22617">
        <w:rPr>
          <w:color w:val="000000"/>
          <w:sz w:val="24"/>
          <w:szCs w:val="24"/>
          <w:lang w:val="bg-BG"/>
        </w:rPr>
        <w:t xml:space="preserve"> 203692221</w:t>
      </w:r>
      <w:r w:rsidR="00A22617">
        <w:rPr>
          <w:color w:val="000000"/>
          <w:sz w:val="24"/>
          <w:szCs w:val="24"/>
          <w:lang w:val="en-US"/>
        </w:rPr>
        <w:t xml:space="preserve">, </w:t>
      </w:r>
      <w:r w:rsidRPr="00FD26B9">
        <w:rPr>
          <w:color w:val="000000"/>
          <w:sz w:val="22"/>
          <w:szCs w:val="22"/>
          <w:lang w:val="bg-BG"/>
        </w:rPr>
        <w:t xml:space="preserve">със седалище и </w:t>
      </w:r>
      <w:r w:rsidRPr="00FD26B9">
        <w:rPr>
          <w:rStyle w:val="a4"/>
          <w:rFonts w:ascii="Times New Roman" w:hAnsi="Times New Roman"/>
          <w:sz w:val="22"/>
          <w:szCs w:val="22"/>
        </w:rPr>
        <w:t>адрес</w:t>
      </w:r>
      <w:r w:rsidRPr="00FD26B9">
        <w:rPr>
          <w:rStyle w:val="a4"/>
          <w:rFonts w:ascii="Times New Roman" w:hAnsi="Times New Roman"/>
          <w:sz w:val="22"/>
          <w:szCs w:val="22"/>
          <w:lang w:val="bg-BG"/>
        </w:rPr>
        <w:t xml:space="preserve"> </w:t>
      </w:r>
      <w:r w:rsidRPr="00FD26B9">
        <w:rPr>
          <w:rStyle w:val="a4"/>
          <w:rFonts w:ascii="Times New Roman" w:hAnsi="Times New Roman"/>
          <w:sz w:val="22"/>
          <w:szCs w:val="22"/>
        </w:rPr>
        <w:t>на управление:</w:t>
      </w:r>
      <w:r w:rsidRPr="00FD26B9">
        <w:rPr>
          <w:rStyle w:val="a4"/>
          <w:rFonts w:ascii="Times New Roman" w:hAnsi="Times New Roman"/>
          <w:sz w:val="22"/>
          <w:szCs w:val="22"/>
          <w:lang w:val="bg-BG"/>
        </w:rPr>
        <w:t xml:space="preserve"> </w:t>
      </w:r>
      <w:r w:rsidR="00A22617">
        <w:rPr>
          <w:color w:val="000000"/>
          <w:sz w:val="24"/>
          <w:szCs w:val="24"/>
          <w:lang w:val="bg-BG"/>
        </w:rPr>
        <w:t>обл. Бургас, общ. Камено, гр. Камено, представлявано от П</w:t>
      </w:r>
      <w:r w:rsidR="005130F9">
        <w:rPr>
          <w:color w:val="000000"/>
          <w:sz w:val="24"/>
          <w:szCs w:val="24"/>
          <w:lang w:val="en-US"/>
        </w:rPr>
        <w:t>.</w:t>
      </w:r>
      <w:r w:rsidR="00A22617">
        <w:rPr>
          <w:color w:val="000000"/>
          <w:sz w:val="24"/>
          <w:szCs w:val="24"/>
          <w:lang w:val="bg-BG"/>
        </w:rPr>
        <w:t xml:space="preserve"> П</w:t>
      </w:r>
      <w:r w:rsidR="005130F9">
        <w:rPr>
          <w:color w:val="000000"/>
          <w:sz w:val="24"/>
          <w:szCs w:val="24"/>
          <w:lang w:val="en-US"/>
        </w:rPr>
        <w:t xml:space="preserve">. </w:t>
      </w:r>
      <w:r w:rsidR="00A22617">
        <w:rPr>
          <w:color w:val="000000"/>
          <w:sz w:val="24"/>
          <w:szCs w:val="24"/>
          <w:lang w:val="bg-BG"/>
        </w:rPr>
        <w:t>Р</w:t>
      </w:r>
      <w:r w:rsidR="005130F9">
        <w:rPr>
          <w:color w:val="000000"/>
          <w:sz w:val="24"/>
          <w:szCs w:val="24"/>
          <w:lang w:val="en-US"/>
        </w:rPr>
        <w:t>.</w:t>
      </w:r>
      <w:r w:rsidR="00A22617" w:rsidRPr="00A45E75">
        <w:rPr>
          <w:color w:val="000000"/>
          <w:sz w:val="24"/>
          <w:szCs w:val="24"/>
          <w:lang w:val="bg-BG"/>
        </w:rPr>
        <w:t>, в качеството на управител</w:t>
      </w:r>
      <w:r w:rsidR="00A22617">
        <w:rPr>
          <w:color w:val="000000"/>
          <w:sz w:val="24"/>
          <w:szCs w:val="24"/>
          <w:lang w:val="bg-BG"/>
        </w:rPr>
        <w:t>,</w:t>
      </w:r>
      <w:r w:rsidR="00A22617" w:rsidRPr="00A45E75">
        <w:rPr>
          <w:color w:val="000000"/>
          <w:sz w:val="24"/>
          <w:szCs w:val="24"/>
          <w:lang w:val="bg-BG"/>
        </w:rPr>
        <w:t xml:space="preserve"> с </w:t>
      </w:r>
      <w:r w:rsidR="00A22617" w:rsidRPr="00A45E75">
        <w:rPr>
          <w:sz w:val="24"/>
          <w:szCs w:val="24"/>
          <w:lang w:eastAsia="bg-BG"/>
        </w:rPr>
        <w:t xml:space="preserve">Идентификационен номер </w:t>
      </w:r>
      <w:r w:rsidR="00A22617" w:rsidRPr="00A45E75">
        <w:rPr>
          <w:i/>
          <w:iCs/>
          <w:sz w:val="24"/>
          <w:szCs w:val="24"/>
          <w:lang w:eastAsia="bg-BG"/>
        </w:rPr>
        <w:t xml:space="preserve">(ИН) </w:t>
      </w:r>
      <w:r w:rsidR="00A22617" w:rsidRPr="00A45E75">
        <w:rPr>
          <w:sz w:val="24"/>
          <w:szCs w:val="24"/>
          <w:lang w:eastAsia="bg-BG"/>
        </w:rPr>
        <w:t>по ЗДДС:</w:t>
      </w:r>
      <w:r w:rsidR="00A22617">
        <w:rPr>
          <w:sz w:val="24"/>
          <w:szCs w:val="24"/>
          <w:lang w:val="bg-BG" w:eastAsia="bg-BG"/>
        </w:rPr>
        <w:t xml:space="preserve"> </w:t>
      </w:r>
      <w:r w:rsidR="00A22617">
        <w:rPr>
          <w:sz w:val="24"/>
          <w:szCs w:val="24"/>
          <w:lang w:val="en-US" w:eastAsia="bg-BG"/>
        </w:rPr>
        <w:t>BG 20369221</w:t>
      </w:r>
      <w:r w:rsidR="00A22617" w:rsidRPr="00A45E75">
        <w:rPr>
          <w:color w:val="000000"/>
          <w:sz w:val="24"/>
          <w:szCs w:val="24"/>
          <w:lang w:val="bg-BG"/>
        </w:rPr>
        <w:t xml:space="preserve">,    </w:t>
      </w:r>
      <w:r w:rsidR="00A22617">
        <w:rPr>
          <w:color w:val="000000"/>
          <w:sz w:val="24"/>
          <w:szCs w:val="24"/>
          <w:lang w:val="bg-BG"/>
        </w:rPr>
        <w:t xml:space="preserve">наричан за краткост </w:t>
      </w:r>
      <w:r w:rsidR="00A22617" w:rsidRPr="00D91016">
        <w:rPr>
          <w:b/>
          <w:color w:val="000000"/>
          <w:sz w:val="24"/>
          <w:szCs w:val="24"/>
          <w:lang w:val="bg-BG"/>
        </w:rPr>
        <w:t>КУПУВАЧ</w:t>
      </w:r>
      <w:r w:rsidR="00A22617">
        <w:rPr>
          <w:color w:val="000000"/>
          <w:sz w:val="24"/>
          <w:szCs w:val="24"/>
          <w:lang w:val="bg-BG"/>
        </w:rPr>
        <w:t xml:space="preserve">, </w:t>
      </w:r>
      <w:r w:rsidR="00A22617" w:rsidRPr="00A45E75">
        <w:rPr>
          <w:color w:val="000000"/>
          <w:sz w:val="24"/>
          <w:szCs w:val="24"/>
          <w:lang w:val="bg-BG"/>
        </w:rPr>
        <w:t>от друга страна, се сключи настоящият договор при следните условия:</w:t>
      </w:r>
    </w:p>
    <w:p w:rsidR="0044152D" w:rsidRPr="00A22617" w:rsidRDefault="0044152D" w:rsidP="00A22617">
      <w:pPr>
        <w:tabs>
          <w:tab w:val="left" w:pos="1080"/>
        </w:tabs>
        <w:ind w:left="284" w:right="180" w:firstLine="850"/>
        <w:jc w:val="both"/>
        <w:rPr>
          <w:color w:val="000000"/>
          <w:sz w:val="24"/>
          <w:szCs w:val="24"/>
          <w:lang w:val="bg-BG"/>
        </w:rPr>
      </w:pPr>
      <w:r w:rsidRPr="00FD26B9">
        <w:rPr>
          <w:color w:val="000000"/>
          <w:sz w:val="22"/>
          <w:szCs w:val="22"/>
          <w:lang w:val="bg-BG"/>
        </w:rPr>
        <w:t xml:space="preserve">  наричан за краткост </w:t>
      </w:r>
      <w:r w:rsidRPr="00FD26B9">
        <w:rPr>
          <w:b/>
          <w:color w:val="000000"/>
          <w:sz w:val="22"/>
          <w:szCs w:val="22"/>
          <w:lang w:val="bg-BG"/>
        </w:rPr>
        <w:t>ИЗПЪЛНИТЕЛ</w:t>
      </w:r>
      <w:r w:rsidRPr="00FD26B9">
        <w:rPr>
          <w:color w:val="000000"/>
          <w:sz w:val="22"/>
          <w:szCs w:val="22"/>
          <w:lang w:val="bg-BG"/>
        </w:rPr>
        <w:t>, от друга страна,</w:t>
      </w:r>
    </w:p>
    <w:p w:rsidR="00861834" w:rsidRPr="00FD26B9" w:rsidRDefault="00861834" w:rsidP="00861834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color w:val="000000"/>
          <w:sz w:val="22"/>
          <w:szCs w:val="22"/>
          <w:lang w:val="bg-BG"/>
        </w:rPr>
        <w:t>се сключи настоящият договор при следните условия:</w:t>
      </w:r>
    </w:p>
    <w:p w:rsidR="00861834" w:rsidRPr="00FD26B9" w:rsidRDefault="00861834" w:rsidP="00861834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bg-BG"/>
        </w:rPr>
        <w:t>І.  ПРЕДМЕТ И СРОК НА ДОГОВОРА</w:t>
      </w:r>
    </w:p>
    <w:p w:rsidR="002448EC" w:rsidRPr="00FD26B9" w:rsidRDefault="00861834" w:rsidP="00D13BF0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1.1.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b/>
          <w:color w:val="000000"/>
          <w:sz w:val="22"/>
          <w:szCs w:val="22"/>
          <w:lang w:val="bg-BG"/>
        </w:rPr>
        <w:t>ВЪЗЛОЖИТЕЛЯТ</w:t>
      </w:r>
      <w:r w:rsidRPr="00FD26B9">
        <w:rPr>
          <w:color w:val="000000"/>
          <w:sz w:val="22"/>
          <w:szCs w:val="22"/>
          <w:lang w:val="bg-BG"/>
        </w:rPr>
        <w:t xml:space="preserve"> възлага, 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приема да изпълни дейността - добив на дървесина - сеч, разкройване, извоз до временен склад, кубиране и рампиране на маркирана дървесина с прогнозно количество </w:t>
      </w:r>
      <w:r w:rsidR="00791CC3" w:rsidRPr="00FD26B9">
        <w:rPr>
          <w:color w:val="000000"/>
          <w:sz w:val="22"/>
          <w:szCs w:val="22"/>
          <w:lang w:val="bg-BG"/>
        </w:rPr>
        <w:t>3</w:t>
      </w:r>
      <w:r w:rsidR="00A22617">
        <w:rPr>
          <w:color w:val="000000"/>
          <w:sz w:val="22"/>
          <w:szCs w:val="22"/>
          <w:lang w:val="bg-BG"/>
        </w:rPr>
        <w:t>4</w:t>
      </w:r>
      <w:r w:rsidR="00D13BF0" w:rsidRPr="00FD26B9">
        <w:rPr>
          <w:color w:val="000000"/>
          <w:sz w:val="22"/>
          <w:szCs w:val="22"/>
          <w:lang w:val="bg-BG"/>
        </w:rPr>
        <w:t>,00 куб.м от Обект № 2</w:t>
      </w:r>
      <w:r w:rsidR="00A22617">
        <w:rPr>
          <w:color w:val="000000"/>
          <w:sz w:val="22"/>
          <w:szCs w:val="22"/>
          <w:lang w:val="bg-BG"/>
        </w:rPr>
        <w:t>408</w:t>
      </w:r>
      <w:r w:rsidR="00D13BF0" w:rsidRPr="00FD26B9">
        <w:rPr>
          <w:color w:val="000000"/>
          <w:sz w:val="22"/>
          <w:szCs w:val="22"/>
          <w:lang w:val="bg-BG"/>
        </w:rPr>
        <w:t>, подотдели</w:t>
      </w:r>
      <w:r w:rsidR="004B2841" w:rsidRPr="00FD26B9">
        <w:rPr>
          <w:color w:val="000000"/>
          <w:sz w:val="22"/>
          <w:szCs w:val="22"/>
          <w:lang w:val="bg-BG"/>
        </w:rPr>
        <w:t xml:space="preserve"> </w:t>
      </w:r>
      <w:r w:rsidR="00791CC3" w:rsidRPr="00FD26B9">
        <w:rPr>
          <w:color w:val="000000"/>
          <w:sz w:val="22"/>
          <w:szCs w:val="22"/>
          <w:lang w:val="bg-BG"/>
        </w:rPr>
        <w:t>2</w:t>
      </w:r>
      <w:r w:rsidR="00A22617">
        <w:rPr>
          <w:color w:val="000000"/>
          <w:sz w:val="22"/>
          <w:szCs w:val="22"/>
          <w:lang w:val="bg-BG"/>
        </w:rPr>
        <w:t>82-1</w:t>
      </w:r>
      <w:r w:rsidR="00791CC3" w:rsidRPr="00FD26B9">
        <w:rPr>
          <w:color w:val="000000"/>
          <w:sz w:val="22"/>
          <w:szCs w:val="22"/>
          <w:lang w:val="bg-BG"/>
        </w:rPr>
        <w:t xml:space="preserve"> </w:t>
      </w:r>
      <w:r w:rsidR="00D13BF0" w:rsidRPr="00FD26B9">
        <w:rPr>
          <w:color w:val="000000"/>
          <w:sz w:val="22"/>
          <w:szCs w:val="22"/>
          <w:lang w:val="bg-BG"/>
        </w:rPr>
        <w:t>горска територия - държавна собственост, стопанисвана от ТП „Д</w:t>
      </w:r>
      <w:r w:rsidR="00791CC3" w:rsidRPr="00FD26B9">
        <w:rPr>
          <w:color w:val="000000"/>
          <w:sz w:val="22"/>
          <w:szCs w:val="22"/>
          <w:lang w:val="bg-BG"/>
        </w:rPr>
        <w:t>Л</w:t>
      </w:r>
      <w:r w:rsidR="00D13BF0" w:rsidRPr="00FD26B9">
        <w:rPr>
          <w:color w:val="000000"/>
          <w:sz w:val="22"/>
          <w:szCs w:val="22"/>
          <w:lang w:val="bg-BG"/>
        </w:rPr>
        <w:t xml:space="preserve">С - Тунджа”- Ямбол, „ЮИДП” ДП, гр. Сливен”, както следва: </w:t>
      </w:r>
    </w:p>
    <w:tbl>
      <w:tblPr>
        <w:tblStyle w:val="21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00"/>
        <w:gridCol w:w="906"/>
        <w:gridCol w:w="2512"/>
        <w:gridCol w:w="780"/>
        <w:gridCol w:w="1381"/>
        <w:gridCol w:w="918"/>
        <w:gridCol w:w="1196"/>
        <w:gridCol w:w="1004"/>
      </w:tblGrid>
      <w:tr w:rsidR="004B2841" w:rsidRPr="00FD26B9" w:rsidTr="004B2841">
        <w:tc>
          <w:tcPr>
            <w:tcW w:w="800" w:type="dxa"/>
          </w:tcPr>
          <w:p w:rsidR="004B2841" w:rsidRPr="00A22617" w:rsidRDefault="004B2841" w:rsidP="00A22617">
            <w:pPr>
              <w:jc w:val="center"/>
              <w:rPr>
                <w:b/>
                <w:spacing w:val="-6"/>
                <w:sz w:val="22"/>
                <w:szCs w:val="22"/>
                <w:lang w:val="bg-BG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 xml:space="preserve">Обект № </w:t>
            </w:r>
            <w:r w:rsidR="00A22617">
              <w:rPr>
                <w:b/>
                <w:spacing w:val="-6"/>
                <w:sz w:val="22"/>
                <w:szCs w:val="22"/>
                <w:lang w:val="bg-BG"/>
              </w:rPr>
              <w:t>2408</w:t>
            </w:r>
          </w:p>
        </w:tc>
        <w:tc>
          <w:tcPr>
            <w:tcW w:w="906" w:type="dxa"/>
          </w:tcPr>
          <w:p w:rsidR="004B2841" w:rsidRPr="00FD26B9" w:rsidRDefault="004B2841" w:rsidP="006A26D2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>Кат.</w:t>
            </w:r>
          </w:p>
        </w:tc>
        <w:tc>
          <w:tcPr>
            <w:tcW w:w="2512" w:type="dxa"/>
          </w:tcPr>
          <w:p w:rsidR="004B2841" w:rsidRPr="00FD26B9" w:rsidRDefault="004B2841" w:rsidP="006A26D2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>Сортимент</w:t>
            </w:r>
          </w:p>
        </w:tc>
        <w:tc>
          <w:tcPr>
            <w:tcW w:w="780" w:type="dxa"/>
          </w:tcPr>
          <w:p w:rsidR="004B2841" w:rsidRPr="00FD26B9" w:rsidRDefault="004B2841" w:rsidP="006A26D2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>Д. вид</w:t>
            </w:r>
          </w:p>
        </w:tc>
        <w:tc>
          <w:tcPr>
            <w:tcW w:w="1381" w:type="dxa"/>
          </w:tcPr>
          <w:p w:rsidR="004B2841" w:rsidRPr="00FD26B9" w:rsidRDefault="004B2841" w:rsidP="006A26D2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>Количество, м</w:t>
            </w:r>
            <w:r w:rsidRPr="00FD26B9">
              <w:rPr>
                <w:b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18" w:type="dxa"/>
          </w:tcPr>
          <w:p w:rsidR="004B2841" w:rsidRPr="00FD26B9" w:rsidRDefault="0044152D" w:rsidP="006A26D2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  <w:lang w:val="bg-BG"/>
              </w:rPr>
              <w:t>Дост</w:t>
            </w:r>
            <w:r w:rsidR="004B2841" w:rsidRPr="00FD26B9">
              <w:rPr>
                <w:b/>
                <w:spacing w:val="-6"/>
                <w:sz w:val="22"/>
                <w:szCs w:val="22"/>
              </w:rPr>
              <w:t>. цена, лв/м</w:t>
            </w:r>
            <w:r w:rsidR="004B2841" w:rsidRPr="00FD26B9">
              <w:rPr>
                <w:b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96" w:type="dxa"/>
          </w:tcPr>
          <w:p w:rsidR="004B2841" w:rsidRPr="00FD26B9" w:rsidRDefault="004B2841" w:rsidP="006A26D2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>Стойност, лв. без ДДС</w:t>
            </w:r>
          </w:p>
        </w:tc>
        <w:tc>
          <w:tcPr>
            <w:tcW w:w="1004" w:type="dxa"/>
          </w:tcPr>
          <w:p w:rsidR="004B2841" w:rsidRPr="00FD26B9" w:rsidRDefault="004B2841" w:rsidP="004B2841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 xml:space="preserve">5 % Гаранция за </w:t>
            </w:r>
            <w:r w:rsidRPr="00FD26B9">
              <w:rPr>
                <w:b/>
                <w:spacing w:val="-6"/>
                <w:sz w:val="22"/>
                <w:szCs w:val="22"/>
                <w:lang w:val="bg-BG"/>
              </w:rPr>
              <w:t>изпълнение</w:t>
            </w:r>
            <w:r w:rsidRPr="00FD26B9">
              <w:rPr>
                <w:b/>
                <w:spacing w:val="-6"/>
                <w:sz w:val="22"/>
                <w:szCs w:val="22"/>
              </w:rPr>
              <w:t xml:space="preserve">, лв. без ДДС </w:t>
            </w:r>
          </w:p>
        </w:tc>
      </w:tr>
      <w:tr w:rsidR="004B2841" w:rsidRPr="00FD26B9" w:rsidTr="004B2841">
        <w:tc>
          <w:tcPr>
            <w:tcW w:w="800" w:type="dxa"/>
            <w:vMerge w:val="restart"/>
          </w:tcPr>
          <w:p w:rsidR="004B2841" w:rsidRPr="00FD26B9" w:rsidRDefault="00791CC3" w:rsidP="00A2261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D26B9">
              <w:rPr>
                <w:b/>
                <w:bCs/>
                <w:sz w:val="22"/>
                <w:szCs w:val="22"/>
                <w:lang w:val="bg-BG"/>
              </w:rPr>
              <w:t>2</w:t>
            </w:r>
            <w:r w:rsidR="00A22617">
              <w:rPr>
                <w:b/>
                <w:bCs/>
                <w:sz w:val="22"/>
                <w:szCs w:val="22"/>
                <w:lang w:val="bg-BG"/>
              </w:rPr>
              <w:t>82-1</w:t>
            </w:r>
          </w:p>
        </w:tc>
        <w:tc>
          <w:tcPr>
            <w:tcW w:w="906" w:type="dxa"/>
          </w:tcPr>
          <w:p w:rsidR="004B2841" w:rsidRPr="00FD26B9" w:rsidRDefault="004B2841" w:rsidP="006A26D2">
            <w:pPr>
              <w:jc w:val="both"/>
              <w:rPr>
                <w:spacing w:val="-6"/>
                <w:sz w:val="22"/>
                <w:szCs w:val="22"/>
              </w:rPr>
            </w:pPr>
            <w:r w:rsidRPr="00FD26B9">
              <w:rPr>
                <w:bCs/>
                <w:sz w:val="22"/>
                <w:szCs w:val="22"/>
              </w:rPr>
              <w:t>Дребна</w:t>
            </w:r>
          </w:p>
        </w:tc>
        <w:tc>
          <w:tcPr>
            <w:tcW w:w="2512" w:type="dxa"/>
          </w:tcPr>
          <w:p w:rsidR="004B2841" w:rsidRPr="00FD26B9" w:rsidRDefault="00A22617" w:rsidP="006A26D2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  <w:lang w:val="bg-BG"/>
              </w:rPr>
              <w:t>Техн. дървесина</w:t>
            </w:r>
            <w:r w:rsidR="00791CC3" w:rsidRPr="00FD26B9">
              <w:rPr>
                <w:b/>
                <w:bCs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80" w:type="dxa"/>
          </w:tcPr>
          <w:p w:rsidR="004B2841" w:rsidRPr="00FD26B9" w:rsidRDefault="00A22617" w:rsidP="006A26D2">
            <w:pPr>
              <w:jc w:val="center"/>
              <w:rPr>
                <w:spacing w:val="-6"/>
                <w:sz w:val="22"/>
                <w:szCs w:val="22"/>
                <w:lang w:val="bg-BG"/>
              </w:rPr>
            </w:pPr>
            <w:r>
              <w:rPr>
                <w:spacing w:val="-6"/>
                <w:sz w:val="22"/>
                <w:szCs w:val="22"/>
                <w:lang w:val="bg-BG"/>
              </w:rPr>
              <w:t>чб</w:t>
            </w:r>
          </w:p>
        </w:tc>
        <w:tc>
          <w:tcPr>
            <w:tcW w:w="1381" w:type="dxa"/>
            <w:vAlign w:val="center"/>
          </w:tcPr>
          <w:p w:rsidR="004B2841" w:rsidRPr="00FD26B9" w:rsidRDefault="00A22617" w:rsidP="006A26D2">
            <w:pPr>
              <w:widowControl/>
              <w:jc w:val="center"/>
              <w:rPr>
                <w:sz w:val="22"/>
                <w:szCs w:val="22"/>
                <w:lang w:val="bg-BG" w:bidi="ar-SA"/>
              </w:rPr>
            </w:pPr>
            <w:r>
              <w:rPr>
                <w:sz w:val="22"/>
                <w:szCs w:val="22"/>
                <w:lang w:val="bg-BG" w:bidi="ar-SA"/>
              </w:rPr>
              <w:t>1</w:t>
            </w:r>
          </w:p>
        </w:tc>
        <w:tc>
          <w:tcPr>
            <w:tcW w:w="918" w:type="dxa"/>
            <w:vAlign w:val="center"/>
          </w:tcPr>
          <w:p w:rsidR="004B2841" w:rsidRPr="00FD26B9" w:rsidRDefault="0044152D" w:rsidP="006A26D2">
            <w:pPr>
              <w:widowControl/>
              <w:jc w:val="right"/>
              <w:rPr>
                <w:sz w:val="22"/>
                <w:szCs w:val="22"/>
                <w:lang w:val="bg-BG" w:bidi="ar-SA"/>
              </w:rPr>
            </w:pPr>
            <w:r w:rsidRPr="00FD26B9">
              <w:rPr>
                <w:sz w:val="22"/>
                <w:szCs w:val="22"/>
                <w:lang w:val="bg-BG" w:bidi="ar-SA"/>
              </w:rPr>
              <w:t>35</w:t>
            </w:r>
          </w:p>
        </w:tc>
        <w:tc>
          <w:tcPr>
            <w:tcW w:w="1196" w:type="dxa"/>
            <w:vAlign w:val="center"/>
          </w:tcPr>
          <w:p w:rsidR="004B2841" w:rsidRPr="00FD26B9" w:rsidRDefault="00A22617" w:rsidP="006A26D2">
            <w:pPr>
              <w:widowControl/>
              <w:jc w:val="right"/>
              <w:rPr>
                <w:sz w:val="22"/>
                <w:szCs w:val="22"/>
                <w:lang w:val="bg-BG" w:bidi="ar-SA"/>
              </w:rPr>
            </w:pPr>
            <w:r>
              <w:rPr>
                <w:sz w:val="22"/>
                <w:szCs w:val="22"/>
                <w:lang w:val="bg-BG" w:bidi="ar-SA"/>
              </w:rPr>
              <w:t>35,00</w:t>
            </w:r>
          </w:p>
        </w:tc>
        <w:tc>
          <w:tcPr>
            <w:tcW w:w="1004" w:type="dxa"/>
            <w:vMerge w:val="restart"/>
          </w:tcPr>
          <w:p w:rsidR="004B2841" w:rsidRPr="00FD26B9" w:rsidRDefault="004B2841" w:rsidP="006A26D2">
            <w:pPr>
              <w:jc w:val="both"/>
              <w:rPr>
                <w:b/>
                <w:spacing w:val="-6"/>
                <w:sz w:val="22"/>
                <w:szCs w:val="22"/>
              </w:rPr>
            </w:pPr>
          </w:p>
        </w:tc>
      </w:tr>
      <w:tr w:rsidR="004B2841" w:rsidRPr="00FD26B9" w:rsidTr="004B2841">
        <w:tc>
          <w:tcPr>
            <w:tcW w:w="800" w:type="dxa"/>
            <w:vMerge/>
          </w:tcPr>
          <w:p w:rsidR="004B2841" w:rsidRPr="00FD26B9" w:rsidRDefault="004B2841" w:rsidP="006A26D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06" w:type="dxa"/>
          </w:tcPr>
          <w:p w:rsidR="004B2841" w:rsidRPr="00FD26B9" w:rsidRDefault="004B2841" w:rsidP="006A26D2">
            <w:pPr>
              <w:jc w:val="both"/>
              <w:rPr>
                <w:spacing w:val="-6"/>
                <w:sz w:val="22"/>
                <w:szCs w:val="22"/>
              </w:rPr>
            </w:pPr>
            <w:r w:rsidRPr="00FD26B9">
              <w:rPr>
                <w:bCs/>
                <w:sz w:val="22"/>
                <w:szCs w:val="22"/>
              </w:rPr>
              <w:t>Дърва</w:t>
            </w:r>
          </w:p>
        </w:tc>
        <w:tc>
          <w:tcPr>
            <w:tcW w:w="2512" w:type="dxa"/>
          </w:tcPr>
          <w:p w:rsidR="004B2841" w:rsidRPr="00FD26B9" w:rsidRDefault="00A22617" w:rsidP="006A26D2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  <w:lang w:val="bg-BG"/>
              </w:rPr>
              <w:t>Техн. дървесина</w:t>
            </w:r>
            <w:r w:rsidRPr="00FD26B9">
              <w:rPr>
                <w:b/>
                <w:bCs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80" w:type="dxa"/>
          </w:tcPr>
          <w:p w:rsidR="004B2841" w:rsidRPr="00FD26B9" w:rsidRDefault="00A22617" w:rsidP="006A26D2">
            <w:pPr>
              <w:jc w:val="center"/>
              <w:rPr>
                <w:spacing w:val="-6"/>
                <w:sz w:val="22"/>
                <w:szCs w:val="22"/>
                <w:lang w:val="bg-BG"/>
              </w:rPr>
            </w:pPr>
            <w:r>
              <w:rPr>
                <w:spacing w:val="-6"/>
                <w:sz w:val="22"/>
                <w:szCs w:val="22"/>
                <w:lang w:val="bg-BG"/>
              </w:rPr>
              <w:t>чб</w:t>
            </w:r>
          </w:p>
        </w:tc>
        <w:tc>
          <w:tcPr>
            <w:tcW w:w="1381" w:type="dxa"/>
          </w:tcPr>
          <w:p w:rsidR="004B2841" w:rsidRPr="007F570A" w:rsidRDefault="007F570A" w:rsidP="007F570A">
            <w:pPr>
              <w:widowControl/>
              <w:jc w:val="center"/>
              <w:rPr>
                <w:sz w:val="22"/>
                <w:szCs w:val="22"/>
                <w:lang w:val="en-US" w:bidi="ar-SA"/>
              </w:rPr>
            </w:pPr>
            <w:r>
              <w:rPr>
                <w:sz w:val="22"/>
                <w:szCs w:val="22"/>
                <w:lang w:val="en-US" w:bidi="ar-SA"/>
              </w:rPr>
              <w:t>14</w:t>
            </w:r>
          </w:p>
        </w:tc>
        <w:tc>
          <w:tcPr>
            <w:tcW w:w="918" w:type="dxa"/>
            <w:vAlign w:val="center"/>
          </w:tcPr>
          <w:p w:rsidR="004B2841" w:rsidRPr="00FD26B9" w:rsidRDefault="0044152D" w:rsidP="006A26D2">
            <w:pPr>
              <w:widowControl/>
              <w:jc w:val="right"/>
              <w:rPr>
                <w:sz w:val="22"/>
                <w:szCs w:val="22"/>
                <w:lang w:val="bg-BG" w:bidi="ar-SA"/>
              </w:rPr>
            </w:pPr>
            <w:r w:rsidRPr="00FD26B9">
              <w:rPr>
                <w:sz w:val="22"/>
                <w:szCs w:val="22"/>
                <w:lang w:val="bg-BG" w:bidi="ar-SA"/>
              </w:rPr>
              <w:t>35</w:t>
            </w:r>
          </w:p>
        </w:tc>
        <w:tc>
          <w:tcPr>
            <w:tcW w:w="1196" w:type="dxa"/>
            <w:vAlign w:val="center"/>
          </w:tcPr>
          <w:p w:rsidR="004B2841" w:rsidRPr="00FD26B9" w:rsidRDefault="007F570A" w:rsidP="006A26D2">
            <w:pPr>
              <w:widowControl/>
              <w:jc w:val="right"/>
              <w:rPr>
                <w:sz w:val="22"/>
                <w:szCs w:val="22"/>
                <w:lang w:val="bg-BG" w:bidi="ar-SA"/>
              </w:rPr>
            </w:pPr>
            <w:r>
              <w:rPr>
                <w:sz w:val="22"/>
                <w:szCs w:val="22"/>
                <w:lang w:val="en-US" w:bidi="ar-SA"/>
              </w:rPr>
              <w:t>490</w:t>
            </w:r>
            <w:r w:rsidR="00A22617">
              <w:rPr>
                <w:sz w:val="22"/>
                <w:szCs w:val="22"/>
                <w:lang w:val="bg-BG" w:bidi="ar-SA"/>
              </w:rPr>
              <w:t>,00</w:t>
            </w:r>
          </w:p>
        </w:tc>
        <w:tc>
          <w:tcPr>
            <w:tcW w:w="1004" w:type="dxa"/>
            <w:vMerge/>
            <w:vAlign w:val="center"/>
          </w:tcPr>
          <w:p w:rsidR="004B2841" w:rsidRPr="00FD26B9" w:rsidRDefault="004B2841" w:rsidP="006A26D2">
            <w:pPr>
              <w:jc w:val="both"/>
              <w:rPr>
                <w:b/>
                <w:spacing w:val="-6"/>
                <w:sz w:val="22"/>
                <w:szCs w:val="22"/>
              </w:rPr>
            </w:pPr>
          </w:p>
        </w:tc>
      </w:tr>
      <w:tr w:rsidR="004B2841" w:rsidRPr="00FD26B9" w:rsidTr="004B2841">
        <w:tc>
          <w:tcPr>
            <w:tcW w:w="80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4B2841" w:rsidRPr="00FD26B9" w:rsidRDefault="004B2841" w:rsidP="006A26D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4B2841" w:rsidRPr="00FD26B9" w:rsidRDefault="004B2841" w:rsidP="00A22617">
            <w:pPr>
              <w:rPr>
                <w:b/>
                <w:spacing w:val="-6"/>
                <w:sz w:val="22"/>
                <w:szCs w:val="22"/>
              </w:rPr>
            </w:pPr>
            <w:r w:rsidRPr="00FD26B9">
              <w:rPr>
                <w:b/>
                <w:spacing w:val="-6"/>
                <w:sz w:val="22"/>
                <w:szCs w:val="22"/>
              </w:rPr>
              <w:t xml:space="preserve">                        </w:t>
            </w:r>
            <w:r w:rsidR="00A22617">
              <w:rPr>
                <w:b/>
                <w:spacing w:val="-6"/>
                <w:sz w:val="22"/>
                <w:szCs w:val="22"/>
                <w:lang w:val="bg-BG"/>
              </w:rPr>
              <w:t xml:space="preserve">                         </w:t>
            </w:r>
            <w:r w:rsidRPr="00FD26B9">
              <w:rPr>
                <w:b/>
                <w:spacing w:val="-6"/>
                <w:sz w:val="22"/>
                <w:szCs w:val="22"/>
              </w:rPr>
              <w:t xml:space="preserve">ОБЩО: 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4B2841" w:rsidRPr="00FD26B9" w:rsidRDefault="004B2841" w:rsidP="006A26D2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381" w:type="dxa"/>
            <w:shd w:val="clear" w:color="auto" w:fill="D0CECE" w:themeFill="background2" w:themeFillShade="E6"/>
            <w:vAlign w:val="center"/>
          </w:tcPr>
          <w:p w:rsidR="004B2841" w:rsidRPr="007F570A" w:rsidRDefault="007F570A" w:rsidP="006A26D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15</w:t>
            </w:r>
          </w:p>
        </w:tc>
        <w:tc>
          <w:tcPr>
            <w:tcW w:w="918" w:type="dxa"/>
            <w:shd w:val="clear" w:color="auto" w:fill="D0CECE" w:themeFill="background2" w:themeFillShade="E6"/>
            <w:vAlign w:val="center"/>
          </w:tcPr>
          <w:p w:rsidR="004B2841" w:rsidRPr="00FD26B9" w:rsidRDefault="004B2841" w:rsidP="006A26D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96" w:type="dxa"/>
            <w:shd w:val="clear" w:color="auto" w:fill="D0CECE" w:themeFill="background2" w:themeFillShade="E6"/>
            <w:vAlign w:val="center"/>
          </w:tcPr>
          <w:p w:rsidR="004B2841" w:rsidRPr="00FD26B9" w:rsidRDefault="007F570A" w:rsidP="006A26D2">
            <w:pPr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en-US"/>
              </w:rPr>
              <w:t>525</w:t>
            </w:r>
            <w:r w:rsidR="00A7464E">
              <w:rPr>
                <w:b/>
                <w:sz w:val="22"/>
                <w:szCs w:val="22"/>
                <w:lang w:val="bg-BG"/>
              </w:rPr>
              <w:t>,00</w:t>
            </w:r>
          </w:p>
        </w:tc>
        <w:tc>
          <w:tcPr>
            <w:tcW w:w="1004" w:type="dxa"/>
            <w:vMerge/>
            <w:shd w:val="clear" w:color="auto" w:fill="D0CECE" w:themeFill="background2" w:themeFillShade="E6"/>
          </w:tcPr>
          <w:p w:rsidR="004B2841" w:rsidRPr="00FD26B9" w:rsidRDefault="004B2841" w:rsidP="006A26D2">
            <w:pPr>
              <w:jc w:val="both"/>
              <w:rPr>
                <w:b/>
                <w:spacing w:val="-6"/>
                <w:sz w:val="22"/>
                <w:szCs w:val="22"/>
              </w:rPr>
            </w:pPr>
          </w:p>
        </w:tc>
      </w:tr>
      <w:tr w:rsidR="0044152D" w:rsidRPr="00FD26B9" w:rsidTr="004B2841">
        <w:trPr>
          <w:trHeight w:val="174"/>
        </w:trPr>
        <w:tc>
          <w:tcPr>
            <w:tcW w:w="4998" w:type="dxa"/>
            <w:gridSpan w:val="4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44152D" w:rsidRPr="00FD26B9" w:rsidRDefault="0044152D" w:rsidP="00A22617">
            <w:pPr>
              <w:rPr>
                <w:b/>
                <w:spacing w:val="-6"/>
                <w:sz w:val="22"/>
                <w:szCs w:val="22"/>
                <w:lang w:val="bg-BG"/>
              </w:rPr>
            </w:pPr>
            <w:r w:rsidRPr="00FD26B9">
              <w:rPr>
                <w:b/>
                <w:bCs/>
                <w:spacing w:val="-6"/>
                <w:sz w:val="22"/>
                <w:szCs w:val="22"/>
              </w:rPr>
              <w:t xml:space="preserve">Общо за подотдел: </w:t>
            </w:r>
            <w:r w:rsidRPr="00FD26B9">
              <w:rPr>
                <w:b/>
                <w:spacing w:val="-6"/>
                <w:sz w:val="22"/>
                <w:szCs w:val="22"/>
              </w:rPr>
              <w:t xml:space="preserve"> </w:t>
            </w:r>
            <w:r w:rsidR="00A22617">
              <w:rPr>
                <w:b/>
                <w:spacing w:val="-6"/>
                <w:sz w:val="22"/>
                <w:szCs w:val="22"/>
                <w:lang w:val="bg-BG"/>
              </w:rPr>
              <w:t>282-1</w:t>
            </w:r>
          </w:p>
        </w:tc>
        <w:tc>
          <w:tcPr>
            <w:tcW w:w="1381" w:type="dxa"/>
            <w:shd w:val="clear" w:color="auto" w:fill="D0CECE" w:themeFill="background2" w:themeFillShade="E6"/>
            <w:vAlign w:val="center"/>
          </w:tcPr>
          <w:p w:rsidR="0044152D" w:rsidRPr="00FD26B9" w:rsidRDefault="0044152D" w:rsidP="0044152D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918" w:type="dxa"/>
            <w:shd w:val="clear" w:color="auto" w:fill="D0CECE" w:themeFill="background2" w:themeFillShade="E6"/>
            <w:vAlign w:val="center"/>
          </w:tcPr>
          <w:p w:rsidR="0044152D" w:rsidRPr="00FD26B9" w:rsidRDefault="0044152D" w:rsidP="0044152D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96" w:type="dxa"/>
            <w:shd w:val="clear" w:color="auto" w:fill="D0CECE" w:themeFill="background2" w:themeFillShade="E6"/>
            <w:vAlign w:val="center"/>
          </w:tcPr>
          <w:p w:rsidR="0044152D" w:rsidRPr="00FD26B9" w:rsidRDefault="0044152D" w:rsidP="0044152D">
            <w:pPr>
              <w:jc w:val="right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1004" w:type="dxa"/>
            <w:shd w:val="clear" w:color="auto" w:fill="D0CECE" w:themeFill="background2" w:themeFillShade="E6"/>
          </w:tcPr>
          <w:p w:rsidR="0044152D" w:rsidRPr="007F570A" w:rsidRDefault="007F570A" w:rsidP="002448EC">
            <w:pPr>
              <w:jc w:val="center"/>
              <w:rPr>
                <w:b/>
                <w:spacing w:val="-6"/>
                <w:sz w:val="22"/>
                <w:szCs w:val="22"/>
                <w:lang w:val="en-US"/>
              </w:rPr>
            </w:pPr>
            <w:r>
              <w:rPr>
                <w:b/>
                <w:spacing w:val="-6"/>
                <w:sz w:val="22"/>
                <w:szCs w:val="22"/>
                <w:lang w:val="en-US"/>
              </w:rPr>
              <w:t>26.25</w:t>
            </w:r>
          </w:p>
        </w:tc>
      </w:tr>
    </w:tbl>
    <w:p w:rsidR="00AF7D5A" w:rsidRPr="00FD26B9" w:rsidRDefault="00AF7D5A" w:rsidP="00D13BF0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1.2.</w:t>
      </w:r>
      <w:r w:rsidRPr="00FD26B9">
        <w:rPr>
          <w:color w:val="000000"/>
          <w:sz w:val="22"/>
          <w:szCs w:val="22"/>
          <w:lang w:val="bg-BG"/>
        </w:rPr>
        <w:t xml:space="preserve"> Настоящият договор се сключва за срок до </w:t>
      </w:r>
      <w:r w:rsidR="005130F9">
        <w:rPr>
          <w:color w:val="000000"/>
          <w:sz w:val="22"/>
          <w:szCs w:val="22"/>
          <w:lang w:val="en-US"/>
        </w:rPr>
        <w:t>31.12.</w:t>
      </w:r>
      <w:r w:rsidRPr="00FD26B9">
        <w:rPr>
          <w:color w:val="000000"/>
          <w:sz w:val="22"/>
          <w:szCs w:val="22"/>
          <w:lang w:val="bg-BG"/>
        </w:rPr>
        <w:t>202</w:t>
      </w:r>
      <w:r w:rsidR="00A7464E">
        <w:rPr>
          <w:color w:val="000000"/>
          <w:sz w:val="22"/>
          <w:szCs w:val="22"/>
          <w:lang w:val="bg-BG"/>
        </w:rPr>
        <w:t>4</w:t>
      </w:r>
      <w:r w:rsidRPr="00FD26B9">
        <w:rPr>
          <w:color w:val="000000"/>
          <w:sz w:val="22"/>
          <w:szCs w:val="22"/>
          <w:lang w:val="bg-BG"/>
        </w:rPr>
        <w:t>г. Срокът започва да тече от момента на сключване на договора.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1.3.</w:t>
      </w:r>
      <w:r w:rsidRPr="00FD26B9">
        <w:rPr>
          <w:color w:val="000000"/>
          <w:sz w:val="22"/>
          <w:szCs w:val="22"/>
          <w:lang w:val="bg-BG"/>
        </w:rPr>
        <w:t xml:space="preserve"> Страните са длъжни да спазват разпоредбите на нормативните документи за ползване на дървесината от горите.</w:t>
      </w: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II. ЦЕНА И НАЧИН НА ПЛАЩАНЕ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2.1.</w:t>
      </w:r>
      <w:r w:rsidRPr="00FD26B9">
        <w:rPr>
          <w:color w:val="000000"/>
          <w:sz w:val="22"/>
          <w:szCs w:val="22"/>
          <w:lang w:val="bg-BG"/>
        </w:rPr>
        <w:t xml:space="preserve"> Цената, която </w:t>
      </w:r>
      <w:r w:rsidRPr="00FD26B9">
        <w:rPr>
          <w:b/>
          <w:color w:val="000000"/>
          <w:sz w:val="22"/>
          <w:szCs w:val="22"/>
          <w:lang w:val="bg-BG"/>
        </w:rPr>
        <w:t>ВЪЗЛОЖИТЕЛЯТ</w:t>
      </w:r>
      <w:r w:rsidRPr="00FD26B9">
        <w:rPr>
          <w:color w:val="000000"/>
          <w:sz w:val="22"/>
          <w:szCs w:val="22"/>
          <w:lang w:val="bg-BG"/>
        </w:rPr>
        <w:t xml:space="preserve"> трябва да заплати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за</w:t>
      </w:r>
      <w:r w:rsidRPr="00FD26B9">
        <w:rPr>
          <w:b/>
          <w:bCs/>
          <w:color w:val="000000"/>
          <w:sz w:val="22"/>
          <w:szCs w:val="22"/>
          <w:lang w:val="bg-BG" w:bidi="bg-BG"/>
        </w:rPr>
        <w:t xml:space="preserve"> дейността – добив на </w:t>
      </w:r>
      <w:r w:rsidRPr="00FD26B9">
        <w:rPr>
          <w:b/>
          <w:bCs/>
          <w:color w:val="000000"/>
          <w:sz w:val="22"/>
          <w:szCs w:val="22"/>
          <w:lang w:val="en-AU"/>
        </w:rPr>
        <w:t>дървесина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b/>
          <w:bCs/>
          <w:color w:val="000000"/>
          <w:sz w:val="22"/>
          <w:szCs w:val="22"/>
          <w:lang w:val="bg-BG"/>
        </w:rPr>
        <w:t xml:space="preserve">е </w:t>
      </w:r>
      <w:r w:rsidRPr="00FD26B9">
        <w:rPr>
          <w:b/>
          <w:bCs/>
          <w:color w:val="000000"/>
          <w:sz w:val="22"/>
          <w:szCs w:val="22"/>
          <w:lang w:val="en-AU"/>
        </w:rPr>
        <w:t xml:space="preserve"> </w:t>
      </w:r>
      <w:r w:rsidR="002448EC" w:rsidRPr="00FD26B9">
        <w:rPr>
          <w:bCs/>
          <w:color w:val="000000"/>
          <w:sz w:val="22"/>
          <w:szCs w:val="22"/>
          <w:lang w:val="bg-BG"/>
        </w:rPr>
        <w:t>1</w:t>
      </w:r>
      <w:r w:rsidR="00A7464E">
        <w:rPr>
          <w:bCs/>
          <w:color w:val="000000"/>
          <w:sz w:val="22"/>
          <w:szCs w:val="22"/>
          <w:lang w:val="bg-BG"/>
        </w:rPr>
        <w:t>190</w:t>
      </w:r>
      <w:r w:rsidR="0044152D" w:rsidRPr="00FD26B9">
        <w:rPr>
          <w:bCs/>
          <w:color w:val="000000"/>
          <w:sz w:val="22"/>
          <w:szCs w:val="22"/>
          <w:lang w:val="bg-BG"/>
        </w:rPr>
        <w:t>,00</w:t>
      </w:r>
      <w:r w:rsidRPr="00FD26B9">
        <w:rPr>
          <w:bCs/>
          <w:color w:val="000000"/>
          <w:sz w:val="22"/>
          <w:szCs w:val="22"/>
          <w:lang w:val="bg-BG" w:bidi="bg-BG"/>
        </w:rPr>
        <w:t xml:space="preserve">лв. </w:t>
      </w:r>
      <w:r w:rsidRPr="00FD26B9">
        <w:rPr>
          <w:bCs/>
          <w:color w:val="000000"/>
          <w:sz w:val="22"/>
          <w:szCs w:val="22"/>
          <w:lang w:val="bg-BG"/>
        </w:rPr>
        <w:t>/</w:t>
      </w:r>
      <w:r w:rsidR="002448EC" w:rsidRPr="00FD26B9">
        <w:rPr>
          <w:bCs/>
          <w:color w:val="000000"/>
          <w:sz w:val="22"/>
          <w:szCs w:val="22"/>
          <w:lang w:val="bg-BG" w:bidi="bg-BG"/>
        </w:rPr>
        <w:t xml:space="preserve">хиляда </w:t>
      </w:r>
      <w:r w:rsidR="00A7464E">
        <w:rPr>
          <w:bCs/>
          <w:color w:val="000000"/>
          <w:sz w:val="22"/>
          <w:szCs w:val="22"/>
          <w:lang w:val="bg-BG" w:bidi="bg-BG"/>
        </w:rPr>
        <w:t>сто и деветдесет</w:t>
      </w:r>
      <w:r w:rsidR="0044152D" w:rsidRPr="00FD26B9">
        <w:rPr>
          <w:bCs/>
          <w:color w:val="000000"/>
          <w:sz w:val="22"/>
          <w:szCs w:val="22"/>
          <w:lang w:val="bg-BG" w:bidi="bg-BG"/>
        </w:rPr>
        <w:t xml:space="preserve"> лева</w:t>
      </w:r>
      <w:r w:rsidRPr="00FD26B9">
        <w:rPr>
          <w:bCs/>
          <w:color w:val="000000"/>
          <w:sz w:val="22"/>
          <w:szCs w:val="22"/>
          <w:lang w:val="en-AU"/>
        </w:rPr>
        <w:t>/ без ДДС</w:t>
      </w:r>
      <w:r w:rsidRPr="00FD26B9">
        <w:rPr>
          <w:bCs/>
          <w:color w:val="000000"/>
          <w:sz w:val="22"/>
          <w:szCs w:val="22"/>
          <w:lang w:val="bg-BG"/>
        </w:rPr>
        <w:t xml:space="preserve"> или </w:t>
      </w:r>
      <w:r w:rsidR="00A7464E">
        <w:rPr>
          <w:bCs/>
          <w:color w:val="000000"/>
          <w:sz w:val="22"/>
          <w:szCs w:val="22"/>
          <w:lang w:val="bg-BG"/>
        </w:rPr>
        <w:t>1428,</w:t>
      </w:r>
      <w:r w:rsidR="0044152D" w:rsidRPr="00FD26B9">
        <w:rPr>
          <w:bCs/>
          <w:color w:val="000000"/>
          <w:sz w:val="22"/>
          <w:szCs w:val="22"/>
          <w:lang w:val="bg-BG"/>
        </w:rPr>
        <w:t>00</w:t>
      </w:r>
      <w:r w:rsidRPr="00FD26B9">
        <w:rPr>
          <w:bCs/>
          <w:color w:val="000000"/>
          <w:sz w:val="22"/>
          <w:szCs w:val="22"/>
          <w:lang w:val="bg-BG" w:bidi="bg-BG"/>
        </w:rPr>
        <w:t xml:space="preserve">лв. </w:t>
      </w:r>
      <w:r w:rsidRPr="00FD26B9">
        <w:rPr>
          <w:bCs/>
          <w:color w:val="000000"/>
          <w:sz w:val="22"/>
          <w:szCs w:val="22"/>
          <w:lang w:val="bg-BG"/>
        </w:rPr>
        <w:t>/</w:t>
      </w:r>
      <w:r w:rsidR="002448EC" w:rsidRPr="00FD26B9">
        <w:rPr>
          <w:bCs/>
          <w:color w:val="000000"/>
          <w:sz w:val="22"/>
          <w:szCs w:val="22"/>
          <w:lang w:val="bg-BG" w:bidi="bg-BG"/>
        </w:rPr>
        <w:t xml:space="preserve">хиляда </w:t>
      </w:r>
      <w:r w:rsidR="00A7464E">
        <w:rPr>
          <w:bCs/>
          <w:color w:val="000000"/>
          <w:sz w:val="22"/>
          <w:szCs w:val="22"/>
          <w:lang w:val="bg-BG" w:bidi="bg-BG"/>
        </w:rPr>
        <w:t>четиристотин двадесет и осем</w:t>
      </w:r>
      <w:r w:rsidR="002448EC" w:rsidRPr="00FD26B9">
        <w:rPr>
          <w:bCs/>
          <w:color w:val="000000"/>
          <w:sz w:val="22"/>
          <w:szCs w:val="22"/>
          <w:lang w:val="bg-BG" w:bidi="bg-BG"/>
        </w:rPr>
        <w:t xml:space="preserve"> </w:t>
      </w:r>
      <w:r w:rsidR="0044152D" w:rsidRPr="00FD26B9">
        <w:rPr>
          <w:bCs/>
          <w:color w:val="000000"/>
          <w:sz w:val="22"/>
          <w:szCs w:val="22"/>
          <w:lang w:val="bg-BG" w:bidi="bg-BG"/>
        </w:rPr>
        <w:t>лева</w:t>
      </w:r>
      <w:r w:rsidRPr="00FD26B9">
        <w:rPr>
          <w:bCs/>
          <w:color w:val="000000"/>
          <w:sz w:val="22"/>
          <w:szCs w:val="22"/>
          <w:lang w:val="en-AU"/>
        </w:rPr>
        <w:t>/</w:t>
      </w:r>
      <w:r w:rsidRPr="00FD26B9">
        <w:rPr>
          <w:b/>
          <w:bCs/>
          <w:color w:val="000000"/>
          <w:sz w:val="22"/>
          <w:szCs w:val="22"/>
          <w:lang w:val="en-AU"/>
        </w:rPr>
        <w:t xml:space="preserve"> </w:t>
      </w:r>
      <w:r w:rsidRPr="00FD26B9">
        <w:rPr>
          <w:bCs/>
          <w:color w:val="000000"/>
          <w:sz w:val="22"/>
          <w:szCs w:val="22"/>
          <w:lang w:val="bg-BG"/>
        </w:rPr>
        <w:t>с</w:t>
      </w:r>
      <w:r w:rsidRPr="00FD26B9">
        <w:rPr>
          <w:bCs/>
          <w:color w:val="000000"/>
          <w:sz w:val="22"/>
          <w:szCs w:val="22"/>
          <w:lang w:val="en-AU"/>
        </w:rPr>
        <w:t xml:space="preserve"> ДДС</w:t>
      </w:r>
      <w:r w:rsidRPr="00FD26B9">
        <w:rPr>
          <w:bCs/>
          <w:color w:val="000000"/>
          <w:sz w:val="22"/>
          <w:szCs w:val="22"/>
          <w:lang w:val="bg-BG"/>
        </w:rPr>
        <w:t xml:space="preserve">. 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  <w:r w:rsidRPr="00FD26B9">
        <w:rPr>
          <w:b/>
          <w:bCs/>
          <w:color w:val="000000"/>
          <w:sz w:val="22"/>
          <w:szCs w:val="22"/>
          <w:lang w:val="bg-BG"/>
        </w:rPr>
        <w:t>2.2.</w:t>
      </w:r>
      <w:r w:rsidRPr="00FD26B9">
        <w:rPr>
          <w:bCs/>
          <w:color w:val="000000"/>
          <w:sz w:val="22"/>
          <w:szCs w:val="22"/>
          <w:lang w:val="bg-BG"/>
        </w:rPr>
        <w:t xml:space="preserve"> </w:t>
      </w:r>
      <w:r w:rsidRPr="00FD26B9">
        <w:rPr>
          <w:bCs/>
          <w:color w:val="000000"/>
          <w:sz w:val="22"/>
          <w:szCs w:val="22"/>
          <w:lang w:val="en-US"/>
        </w:rPr>
        <w:t xml:space="preserve">Заплащането на </w:t>
      </w:r>
      <w:r w:rsidRPr="00FD26B9">
        <w:rPr>
          <w:bCs/>
          <w:color w:val="000000"/>
          <w:sz w:val="22"/>
          <w:szCs w:val="22"/>
          <w:lang w:val="en-US" w:bidi="bg-BG"/>
        </w:rPr>
        <w:t>възлагане</w:t>
      </w:r>
      <w:r w:rsidRPr="00FD26B9">
        <w:rPr>
          <w:bCs/>
          <w:color w:val="000000"/>
          <w:sz w:val="22"/>
          <w:szCs w:val="22"/>
          <w:lang w:val="bg-BG" w:bidi="bg-BG"/>
        </w:rPr>
        <w:t>то</w:t>
      </w:r>
      <w:r w:rsidRPr="00FD26B9">
        <w:rPr>
          <w:bCs/>
          <w:color w:val="000000"/>
          <w:sz w:val="22"/>
          <w:szCs w:val="22"/>
          <w:lang w:val="en-US" w:bidi="bg-BG"/>
        </w:rPr>
        <w:t xml:space="preserve"> изпълнението на дейността – добив на </w:t>
      </w:r>
      <w:r w:rsidRPr="00FD26B9">
        <w:rPr>
          <w:bCs/>
          <w:color w:val="000000"/>
          <w:sz w:val="22"/>
          <w:szCs w:val="22"/>
          <w:lang w:val="en-AU"/>
        </w:rPr>
        <w:t>дървесина</w:t>
      </w:r>
      <w:r w:rsidRPr="00FD26B9">
        <w:rPr>
          <w:bCs/>
          <w:color w:val="000000"/>
          <w:sz w:val="22"/>
          <w:szCs w:val="22"/>
          <w:lang w:val="en-US"/>
        </w:rPr>
        <w:t>, предмет на договора се извършва на база действително добити и приети количества дървесина, за което се изготвя двустранно подписан предавателно-приемателен протокол за приета на временен склад добита дървесина (отсечена, разкроена, извозена до временен склад, кубирана и рампирана). Плътността на дървесината се определя при спазване на Наредба № 1 от 30 Януари 2012 за контрола и опазването на горски територии (В сила от 07.02.2012 г., Обн. ДВ. бр.11 от 7 Февруари 2012г., изм. и доп. ДВ. бр.79 от 13 Октомври 2015г.</w:t>
      </w:r>
      <w:r w:rsidRPr="00FD26B9">
        <w:rPr>
          <w:bCs/>
          <w:color w:val="000000"/>
          <w:sz w:val="22"/>
          <w:szCs w:val="22"/>
          <w:lang w:val="bg-BG"/>
        </w:rPr>
        <w:t>,</w:t>
      </w:r>
      <w:r w:rsidRPr="00FD26B9">
        <w:rPr>
          <w:bCs/>
          <w:color w:val="000000"/>
          <w:sz w:val="22"/>
          <w:szCs w:val="22"/>
          <w:lang w:val="en-US"/>
        </w:rPr>
        <w:t xml:space="preserve"> изм</w:t>
      </w:r>
      <w:r w:rsidRPr="00FD26B9">
        <w:rPr>
          <w:bCs/>
          <w:color w:val="000000"/>
          <w:sz w:val="22"/>
          <w:szCs w:val="22"/>
        </w:rPr>
        <w:t>. и доп. ДВ. бр.66 от 23 Август 2016г., изм. и доп. ДВ. бр.89 от 12 Ноември 2019г.</w:t>
      </w:r>
      <w:r w:rsidRPr="00FD26B9">
        <w:rPr>
          <w:bCs/>
          <w:color w:val="000000"/>
          <w:sz w:val="22"/>
          <w:szCs w:val="22"/>
          <w:lang w:val="en-US"/>
        </w:rPr>
        <w:t>).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bg-BG"/>
        </w:rPr>
      </w:pPr>
      <w:r w:rsidRPr="00FD26B9">
        <w:rPr>
          <w:b/>
          <w:bCs/>
          <w:color w:val="000000"/>
          <w:sz w:val="22"/>
          <w:szCs w:val="22"/>
          <w:lang w:val="bg-BG"/>
        </w:rPr>
        <w:t xml:space="preserve">2.3. </w:t>
      </w:r>
      <w:r w:rsidRPr="00FD26B9">
        <w:rPr>
          <w:bCs/>
          <w:color w:val="000000"/>
          <w:sz w:val="22"/>
          <w:szCs w:val="22"/>
          <w:lang w:val="bg-BG"/>
        </w:rPr>
        <w:t xml:space="preserve">Плащането се извършва в срок 10 работни дни от датата на представяне на издадена фактура на </w:t>
      </w:r>
      <w:r w:rsidRPr="00FD26B9">
        <w:rPr>
          <w:b/>
          <w:color w:val="000000"/>
          <w:sz w:val="22"/>
          <w:szCs w:val="22"/>
          <w:lang w:val="bg-BG"/>
        </w:rPr>
        <w:t>ВЪЗЛОЖИТЕЛЯ</w:t>
      </w:r>
      <w:r w:rsidRPr="00FD26B9">
        <w:rPr>
          <w:bCs/>
          <w:color w:val="000000"/>
          <w:sz w:val="22"/>
          <w:szCs w:val="22"/>
          <w:lang w:val="bg-BG"/>
        </w:rPr>
        <w:t xml:space="preserve">, по банков път по сметка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bCs/>
          <w:color w:val="000000"/>
          <w:sz w:val="22"/>
          <w:szCs w:val="22"/>
          <w:lang w:val="bg-BG"/>
        </w:rPr>
        <w:t>, както следва:</w:t>
      </w:r>
    </w:p>
    <w:p w:rsidR="0044152D" w:rsidRPr="00FD26B9" w:rsidRDefault="0044152D" w:rsidP="0044152D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bg-BG"/>
        </w:rPr>
      </w:pPr>
      <w:r w:rsidRPr="00FD26B9">
        <w:rPr>
          <w:bCs/>
          <w:color w:val="000000"/>
          <w:sz w:val="22"/>
          <w:szCs w:val="22"/>
          <w:lang w:val="bg-BG"/>
        </w:rPr>
        <w:t xml:space="preserve">Банка: </w:t>
      </w:r>
      <w:r w:rsidR="001F14F7">
        <w:rPr>
          <w:bCs/>
          <w:color w:val="000000"/>
          <w:sz w:val="22"/>
          <w:szCs w:val="22"/>
          <w:lang w:val="bg-BG"/>
        </w:rPr>
        <w:t>Общинска Банка АД – Клон Бургас</w:t>
      </w:r>
      <w:r w:rsidRPr="00FD26B9">
        <w:rPr>
          <w:bCs/>
          <w:color w:val="000000"/>
          <w:sz w:val="22"/>
          <w:szCs w:val="22"/>
          <w:lang w:val="bg-BG"/>
        </w:rPr>
        <w:t>;</w:t>
      </w:r>
    </w:p>
    <w:p w:rsidR="0044152D" w:rsidRPr="00FD26B9" w:rsidRDefault="0044152D" w:rsidP="0044152D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bg-BG"/>
        </w:rPr>
      </w:pPr>
      <w:r w:rsidRPr="00FD26B9">
        <w:rPr>
          <w:bCs/>
          <w:color w:val="000000"/>
          <w:sz w:val="22"/>
          <w:szCs w:val="22"/>
          <w:lang w:val="en-US"/>
        </w:rPr>
        <w:t>IBAN</w:t>
      </w:r>
      <w:r w:rsidRPr="00FD26B9">
        <w:rPr>
          <w:bCs/>
          <w:color w:val="000000"/>
          <w:sz w:val="22"/>
          <w:szCs w:val="22"/>
          <w:lang w:val="bg-BG"/>
        </w:rPr>
        <w:t>:</w:t>
      </w:r>
      <w:r w:rsidR="001F14F7">
        <w:rPr>
          <w:bCs/>
          <w:color w:val="000000"/>
          <w:sz w:val="22"/>
          <w:szCs w:val="22"/>
          <w:lang w:val="bg-BG"/>
        </w:rPr>
        <w:t xml:space="preserve"> </w:t>
      </w:r>
      <w:r w:rsidR="001F14F7">
        <w:rPr>
          <w:bCs/>
          <w:color w:val="000000"/>
          <w:sz w:val="22"/>
          <w:szCs w:val="22"/>
          <w:lang w:val="en-US"/>
        </w:rPr>
        <w:t>BG 67 SOMB91301059360401</w:t>
      </w:r>
      <w:r w:rsidRPr="00FD26B9">
        <w:rPr>
          <w:bCs/>
          <w:color w:val="000000"/>
          <w:sz w:val="22"/>
          <w:szCs w:val="22"/>
          <w:lang w:val="bg-BG"/>
        </w:rPr>
        <w:t>;</w:t>
      </w:r>
    </w:p>
    <w:p w:rsidR="0044152D" w:rsidRDefault="0044152D" w:rsidP="0044152D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en-US"/>
        </w:rPr>
      </w:pPr>
      <w:r w:rsidRPr="00FD26B9">
        <w:rPr>
          <w:bCs/>
          <w:color w:val="000000"/>
          <w:sz w:val="22"/>
          <w:szCs w:val="22"/>
          <w:lang w:val="bg-BG"/>
        </w:rPr>
        <w:t xml:space="preserve">BIC: </w:t>
      </w:r>
      <w:r w:rsidR="001F14F7">
        <w:rPr>
          <w:bCs/>
          <w:color w:val="000000"/>
          <w:sz w:val="22"/>
          <w:szCs w:val="22"/>
          <w:lang w:val="en-US"/>
        </w:rPr>
        <w:t>SOMBBGSF</w:t>
      </w:r>
    </w:p>
    <w:p w:rsidR="001F14F7" w:rsidRPr="001F14F7" w:rsidRDefault="001F14F7" w:rsidP="0044152D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bg-BG"/>
        </w:rPr>
      </w:pPr>
      <w:r>
        <w:rPr>
          <w:bCs/>
          <w:color w:val="000000"/>
          <w:sz w:val="22"/>
          <w:szCs w:val="22"/>
          <w:lang w:val="bg-BG"/>
        </w:rPr>
        <w:t>Титуляр: ,,ЛЕС ПРОМ 2015‘‘ ООД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bg-BG"/>
        </w:rPr>
      </w:pPr>
      <w:r w:rsidRPr="00FD26B9">
        <w:rPr>
          <w:b/>
          <w:bCs/>
          <w:color w:val="000000"/>
          <w:sz w:val="22"/>
          <w:szCs w:val="22"/>
          <w:lang w:val="bg-BG"/>
        </w:rPr>
        <w:t>2.4</w:t>
      </w:r>
      <w:r w:rsidRPr="00FD26B9">
        <w:rPr>
          <w:bCs/>
          <w:color w:val="000000"/>
          <w:sz w:val="22"/>
          <w:szCs w:val="22"/>
          <w:lang w:val="bg-BG"/>
        </w:rPr>
        <w:t xml:space="preserve"> След приемане на работата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bCs/>
          <w:color w:val="000000"/>
          <w:sz w:val="22"/>
          <w:szCs w:val="22"/>
          <w:lang w:val="bg-BG"/>
        </w:rPr>
        <w:t xml:space="preserve"> се задължава д</w:t>
      </w:r>
      <w:r w:rsidR="004B2841" w:rsidRPr="00FD26B9">
        <w:rPr>
          <w:bCs/>
          <w:color w:val="000000"/>
          <w:sz w:val="22"/>
          <w:szCs w:val="22"/>
          <w:lang w:val="bg-BG"/>
        </w:rPr>
        <w:t>а представи фактурата в ТП „Д</w:t>
      </w:r>
      <w:r w:rsidR="002448EC" w:rsidRPr="00FD26B9">
        <w:rPr>
          <w:bCs/>
          <w:color w:val="000000"/>
          <w:sz w:val="22"/>
          <w:szCs w:val="22"/>
          <w:lang w:val="bg-BG"/>
        </w:rPr>
        <w:t>Л</w:t>
      </w:r>
      <w:r w:rsidR="004B2841" w:rsidRPr="00FD26B9">
        <w:rPr>
          <w:bCs/>
          <w:color w:val="000000"/>
          <w:sz w:val="22"/>
          <w:szCs w:val="22"/>
          <w:lang w:val="bg-BG"/>
        </w:rPr>
        <w:t xml:space="preserve">С </w:t>
      </w:r>
      <w:r w:rsidRPr="00FD26B9">
        <w:rPr>
          <w:bCs/>
          <w:color w:val="000000"/>
          <w:sz w:val="22"/>
          <w:szCs w:val="22"/>
          <w:lang w:val="bg-BG"/>
        </w:rPr>
        <w:t>Тунджа” 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Cs/>
          <w:color w:val="000000"/>
          <w:sz w:val="22"/>
          <w:szCs w:val="22"/>
          <w:lang w:val="bg-BG"/>
        </w:rPr>
      </w:pPr>
      <w:r w:rsidRPr="00FD26B9">
        <w:rPr>
          <w:b/>
          <w:bCs/>
          <w:color w:val="000000"/>
          <w:sz w:val="22"/>
          <w:szCs w:val="22"/>
          <w:lang w:val="bg-BG"/>
        </w:rPr>
        <w:t xml:space="preserve">2.5. </w:t>
      </w:r>
      <w:r w:rsidRPr="00FD26B9">
        <w:rPr>
          <w:bCs/>
          <w:color w:val="000000"/>
          <w:sz w:val="22"/>
          <w:szCs w:val="22"/>
          <w:lang w:val="bg-BG"/>
        </w:rPr>
        <w:t xml:space="preserve">При промяна в данните на банковата сметка, </w:t>
      </w:r>
      <w:r w:rsidRPr="00FD26B9">
        <w:rPr>
          <w:b/>
          <w:color w:val="000000"/>
          <w:sz w:val="22"/>
          <w:szCs w:val="22"/>
          <w:lang w:val="bg-BG"/>
        </w:rPr>
        <w:t>ИЗПЪЛНИТЕЛЯТ</w:t>
      </w:r>
      <w:r w:rsidRPr="00FD26B9">
        <w:rPr>
          <w:bCs/>
          <w:color w:val="000000"/>
          <w:sz w:val="22"/>
          <w:szCs w:val="22"/>
          <w:lang w:val="bg-BG"/>
        </w:rPr>
        <w:t xml:space="preserve"> е длъжен да уведоми </w:t>
      </w:r>
      <w:r w:rsidRPr="00FD26B9">
        <w:rPr>
          <w:b/>
          <w:color w:val="000000"/>
          <w:sz w:val="22"/>
          <w:szCs w:val="22"/>
          <w:lang w:val="bg-BG"/>
        </w:rPr>
        <w:t>ВЪЗЛОЖИТЕЛЯ</w:t>
      </w:r>
      <w:r w:rsidRPr="00FD26B9">
        <w:rPr>
          <w:bCs/>
          <w:color w:val="000000"/>
          <w:sz w:val="22"/>
          <w:szCs w:val="22"/>
          <w:lang w:val="bg-BG"/>
        </w:rPr>
        <w:t>, в противен случай плащанията, извършени до момента на уведомяването се считат за редовно извършени.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u w:val="single"/>
          <w:lang w:val="bg-BG"/>
        </w:rPr>
      </w:pPr>
      <w:r w:rsidRPr="00FD26B9">
        <w:rPr>
          <w:b/>
          <w:color w:val="000000"/>
          <w:sz w:val="22"/>
          <w:szCs w:val="22"/>
        </w:rPr>
        <w:t>І</w:t>
      </w:r>
      <w:r w:rsidRPr="00FD26B9">
        <w:rPr>
          <w:b/>
          <w:color w:val="000000"/>
          <w:sz w:val="22"/>
          <w:szCs w:val="22"/>
          <w:lang w:val="en-US"/>
        </w:rPr>
        <w:t>I</w:t>
      </w:r>
      <w:r w:rsidRPr="00FD26B9">
        <w:rPr>
          <w:b/>
          <w:color w:val="000000"/>
          <w:sz w:val="22"/>
          <w:szCs w:val="22"/>
        </w:rPr>
        <w:t xml:space="preserve">І.   </w:t>
      </w:r>
      <w:r w:rsidRPr="00FD26B9">
        <w:rPr>
          <w:b/>
          <w:sz w:val="22"/>
          <w:szCs w:val="22"/>
        </w:rPr>
        <w:t>ПРАВА И ЗАДЪЛЖЕНИЯ НА ВЪЗЛОЖИТЕЛЯ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3.</w:t>
      </w:r>
      <w:r w:rsidRPr="00FD26B9">
        <w:rPr>
          <w:b/>
          <w:sz w:val="22"/>
          <w:szCs w:val="22"/>
        </w:rPr>
        <w:t>1. ВЪЗЛОЖИТЕЛЯТ има право да: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3.1.1</w:t>
      </w:r>
      <w:r w:rsidRPr="00FD26B9">
        <w:rPr>
          <w:color w:val="000000"/>
          <w:sz w:val="22"/>
          <w:szCs w:val="22"/>
          <w:lang w:val="bg-BG"/>
        </w:rPr>
        <w:t xml:space="preserve">. Да осъществява текущ контрол по изпълнението на договора, без да възпрепятства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при констатирани пропуски по изпълнение на възложената работа в писмена форма.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3.1.2</w:t>
      </w:r>
      <w:r w:rsidRPr="00FD26B9">
        <w:rPr>
          <w:color w:val="000000"/>
          <w:sz w:val="22"/>
          <w:szCs w:val="22"/>
          <w:lang w:val="bg-BG"/>
        </w:rPr>
        <w:t>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</w:t>
      </w:r>
      <w:r w:rsidRPr="00FD26B9">
        <w:rPr>
          <w:color w:val="000000"/>
          <w:sz w:val="22"/>
          <w:szCs w:val="22"/>
          <w:lang w:val="bg-BG"/>
        </w:rPr>
        <w:t>.</w:t>
      </w:r>
      <w:r w:rsidRPr="00FD26B9">
        <w:rPr>
          <w:b/>
          <w:color w:val="000000"/>
          <w:sz w:val="22"/>
          <w:szCs w:val="22"/>
          <w:lang w:val="bg-BG"/>
        </w:rPr>
        <w:t>1.2.1.</w:t>
      </w:r>
      <w:r w:rsidRPr="00FD26B9">
        <w:rPr>
          <w:color w:val="000000"/>
          <w:sz w:val="22"/>
          <w:szCs w:val="22"/>
          <w:lang w:val="bg-BG"/>
        </w:rPr>
        <w:t xml:space="preserve"> Нарушения на Закона за горите (ЗГ) или свързаните с него подзаконови нормативни актове;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3.1.2.2.</w:t>
      </w:r>
      <w:r w:rsidRPr="00FD26B9">
        <w:rPr>
          <w:color w:val="000000"/>
          <w:sz w:val="22"/>
          <w:szCs w:val="22"/>
          <w:lang w:val="bg-BG"/>
        </w:rPr>
        <w:t xml:space="preserve"> Неспазване изискванията на действащите стандарти за качество на дървесината (БДС/ЕN);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3.1.2.3.</w:t>
      </w:r>
      <w:r w:rsidRPr="00FD26B9">
        <w:rPr>
          <w:color w:val="000000"/>
          <w:sz w:val="22"/>
          <w:szCs w:val="22"/>
          <w:lang w:val="bg-BG"/>
        </w:rPr>
        <w:t xml:space="preserve"> Неспазване на изискванията на Закона за здравословни и безопасни условия на труд (ЗЗБУТ);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3.1.2.4.</w:t>
      </w:r>
      <w:r w:rsidRPr="00FD26B9">
        <w:rPr>
          <w:color w:val="000000"/>
          <w:sz w:val="22"/>
          <w:szCs w:val="22"/>
          <w:lang w:val="bg-BG"/>
        </w:rPr>
        <w:t xml:space="preserve"> Неспазване на противопожарните и др. изисквания;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3.1.2.5.</w:t>
      </w:r>
      <w:r w:rsidRPr="00FD26B9">
        <w:rPr>
          <w:color w:val="000000"/>
          <w:sz w:val="22"/>
          <w:szCs w:val="22"/>
          <w:lang w:val="bg-BG"/>
        </w:rPr>
        <w:t xml:space="preserve">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3.1.3.</w:t>
      </w:r>
      <w:r w:rsidRPr="00FD26B9">
        <w:rPr>
          <w:color w:val="000000"/>
          <w:sz w:val="22"/>
          <w:szCs w:val="22"/>
          <w:lang w:val="bg-BG"/>
        </w:rPr>
        <w:t xml:space="preserve"> Да спре временно изпълнението на договора по време на брачния период на определени със ЗЛОД видове дивеч в насаждения от обекта.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3.1.4.</w:t>
      </w:r>
      <w:r w:rsidRPr="00FD26B9">
        <w:rPr>
          <w:color w:val="000000"/>
          <w:sz w:val="22"/>
          <w:szCs w:val="22"/>
          <w:lang w:val="bg-BG"/>
        </w:rPr>
        <w:t xml:space="preserve"> Да спре временно извоза на дървесина от насажденията до временните складове и транспортирането й при лоши метеорологични условия, преовлажнени почви, както и при форсмажорни обстоятелства, с оглед опазване и предотвратяване на повреди на горските пътища.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3.1.5.</w:t>
      </w:r>
      <w:r w:rsidRPr="00FD26B9">
        <w:rPr>
          <w:color w:val="000000"/>
          <w:sz w:val="22"/>
          <w:szCs w:val="22"/>
          <w:lang w:val="bg-BG"/>
        </w:rPr>
        <w:t xml:space="preserve"> Да заявява писмено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добиването на допълнителни специални асортименти дървесина.</w:t>
      </w: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FD26B9" w:rsidRDefault="00FD26B9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3.1.6.</w:t>
      </w:r>
      <w:r w:rsidRPr="00FD26B9">
        <w:rPr>
          <w:color w:val="000000"/>
          <w:sz w:val="22"/>
          <w:szCs w:val="22"/>
          <w:lang w:val="bg-BG"/>
        </w:rPr>
        <w:t xml:space="preserve"> Да инициира с писмена покана приемането на извършената от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работа при налични количества дървесина на временен склад. 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3.1.7.</w:t>
      </w:r>
      <w:r w:rsidRPr="00FD26B9">
        <w:rPr>
          <w:sz w:val="22"/>
          <w:szCs w:val="22"/>
        </w:rPr>
        <w:t xml:space="preserve"> </w:t>
      </w:r>
      <w:r w:rsidRPr="00FD26B9">
        <w:rPr>
          <w:color w:val="000000"/>
          <w:sz w:val="22"/>
          <w:szCs w:val="22"/>
          <w:lang w:val="bg-BG"/>
        </w:rPr>
        <w:t xml:space="preserve">Да поиска от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3.1.8.</w:t>
      </w:r>
      <w:r w:rsidRPr="00FD26B9">
        <w:rPr>
          <w:color w:val="000000"/>
          <w:sz w:val="22"/>
          <w:szCs w:val="22"/>
          <w:lang w:val="bg-BG"/>
        </w:rPr>
        <w:t xml:space="preserve"> П</w:t>
      </w:r>
      <w:r w:rsidRPr="00FD26B9">
        <w:rPr>
          <w:color w:val="000000"/>
          <w:sz w:val="22"/>
          <w:szCs w:val="22"/>
          <w:lang w:val="en-US"/>
        </w:rPr>
        <w:t xml:space="preserve">ри наличието на обективни причини, налагащи промяна в интензивността на сечта  или ако се налага допълнително маркиране на дървета за промяна на трасета на извозни пътища и  технологични просеки, в някое от насажденията, включени в настоящия договор и след извършена инвентаризация, да предложи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en-US"/>
        </w:rPr>
        <w:t>, сключването на анекс към договора за извършване на ползване в насаждението, при запазване на достигнатите цени по сортименти дървесина за даденото насаждение. За тях се съставя карнет-опис и нов технологичен план, които се прилагат към досието на насаждението.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3.1.8.1.</w:t>
      </w:r>
      <w:r w:rsidRPr="00FD26B9">
        <w:rPr>
          <w:color w:val="000000"/>
          <w:sz w:val="22"/>
          <w:szCs w:val="22"/>
          <w:lang w:val="bg-BG"/>
        </w:rPr>
        <w:t xml:space="preserve"> При отказ от страна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да извърши ползването в случаите на т. 3.1.8   и преди сечта да е започнала, </w:t>
      </w:r>
      <w:r w:rsidRPr="00FD26B9">
        <w:rPr>
          <w:b/>
          <w:sz w:val="22"/>
          <w:szCs w:val="22"/>
        </w:rPr>
        <w:t xml:space="preserve">ВЪЗЛОЖИТЕЛЯ </w:t>
      </w:r>
      <w:r w:rsidRPr="00FD26B9">
        <w:rPr>
          <w:color w:val="000000"/>
          <w:sz w:val="22"/>
          <w:szCs w:val="22"/>
          <w:lang w:val="bg-BG"/>
        </w:rPr>
        <w:t>може да прекрати едностранно договора.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3.1.8.2.</w:t>
      </w:r>
      <w:r w:rsidRPr="00FD26B9">
        <w:rPr>
          <w:color w:val="000000"/>
          <w:sz w:val="22"/>
          <w:szCs w:val="22"/>
          <w:lang w:val="bg-BG"/>
        </w:rPr>
        <w:t xml:space="preserve"> При отказ от страна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да извърши ползването в случаите на т. 3.1.8  след като сечта е започнала, </w:t>
      </w:r>
      <w:r w:rsidRPr="00FD26B9">
        <w:rPr>
          <w:b/>
          <w:sz w:val="22"/>
          <w:szCs w:val="22"/>
        </w:rPr>
        <w:t xml:space="preserve">ВЪЗЛОЖИТЕЛЯ </w:t>
      </w:r>
      <w:r w:rsidRPr="00FD26B9">
        <w:rPr>
          <w:color w:val="000000"/>
          <w:sz w:val="22"/>
          <w:szCs w:val="22"/>
          <w:lang w:val="bg-BG"/>
        </w:rPr>
        <w:t xml:space="preserve">има право да спре със заповед сечта. В този случай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заплаща само отсечената до момента на спиране на сечта дървесина.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3.1.8.3.</w:t>
      </w:r>
      <w:r w:rsidRPr="00FD26B9">
        <w:rPr>
          <w:color w:val="000000"/>
          <w:sz w:val="22"/>
          <w:szCs w:val="22"/>
          <w:lang w:val="bg-BG"/>
        </w:rPr>
        <w:t xml:space="preserve"> В случаят  посочен в т.3.1.8.2 </w:t>
      </w:r>
      <w:r w:rsidRPr="00FD26B9">
        <w:rPr>
          <w:b/>
          <w:sz w:val="22"/>
          <w:szCs w:val="22"/>
        </w:rPr>
        <w:t xml:space="preserve">ВЪЗЛОЖИТЕЛЯ </w:t>
      </w:r>
      <w:r w:rsidRPr="00FD26B9">
        <w:rPr>
          <w:color w:val="000000"/>
          <w:sz w:val="22"/>
          <w:szCs w:val="22"/>
          <w:lang w:val="bg-BG"/>
        </w:rPr>
        <w:t>задържа гаранцията за изпълнение.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en-US"/>
        </w:rPr>
        <w:t>3.2.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b/>
          <w:sz w:val="22"/>
          <w:szCs w:val="22"/>
        </w:rPr>
        <w:t xml:space="preserve">ВЪЗЛОЖИТЕЛЯТ </w:t>
      </w:r>
      <w:r w:rsidRPr="00FD26B9">
        <w:rPr>
          <w:b/>
          <w:sz w:val="22"/>
          <w:szCs w:val="22"/>
          <w:lang w:val="bg-BG"/>
        </w:rPr>
        <w:t>е длъжен</w:t>
      </w:r>
      <w:r w:rsidRPr="00FD26B9">
        <w:rPr>
          <w:b/>
          <w:sz w:val="22"/>
          <w:szCs w:val="22"/>
        </w:rPr>
        <w:t>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en-US"/>
        </w:rPr>
        <w:t>3.2.1.</w:t>
      </w:r>
      <w:r w:rsidRPr="00FD26B9">
        <w:rPr>
          <w:color w:val="000000"/>
          <w:sz w:val="22"/>
          <w:szCs w:val="22"/>
          <w:lang w:val="en-US"/>
        </w:rPr>
        <w:t xml:space="preserve"> Да предаде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или оправомощено от него лице и в присъствието на регистрирания му лесовъд по чл. 235 от ЗГ маркирани за сеч и с положени на терена граници (съгласно Наредба № 8 от 2011 г. за сечите в горите) насаждения, включени в обекта. Предаването на насажденията се извършва с подписването на двустранен предавателно-приемателен протокол в срок до 10 дни, в съответствие с определения график за изпълнение и минимум 3 (три) работни дни преди началото на изпълнение на договора. 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3.2.2.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</w:t>
      </w:r>
      <w:r w:rsidRPr="00FD26B9">
        <w:rPr>
          <w:color w:val="000000"/>
          <w:sz w:val="22"/>
          <w:szCs w:val="22"/>
          <w:lang w:val="bg-BG"/>
        </w:rPr>
        <w:t>3.</w:t>
      </w:r>
      <w:r w:rsidRPr="00FD26B9">
        <w:rPr>
          <w:color w:val="000000"/>
          <w:sz w:val="22"/>
          <w:szCs w:val="22"/>
          <w:lang w:val="en-US"/>
        </w:rPr>
        <w:t>2.1.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3.2.3.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осигури на </w:t>
      </w:r>
      <w:r w:rsidRPr="00FD26B9">
        <w:rPr>
          <w:b/>
          <w:color w:val="000000"/>
          <w:sz w:val="22"/>
          <w:szCs w:val="22"/>
          <w:lang w:val="bg-BG"/>
        </w:rPr>
        <w:t>ИЗПЪЛНИТЕЛЯ</w:t>
      </w:r>
      <w:r w:rsidRPr="00FD26B9">
        <w:rPr>
          <w:color w:val="000000"/>
          <w:sz w:val="22"/>
          <w:szCs w:val="22"/>
          <w:lang w:val="en-US"/>
        </w:rPr>
        <w:t xml:space="preserve"> проходимост на горските пътища в държавните горски територии, осигуряваща достъп до насажденията и временните складове, включени в обекта.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3.2.4.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следи за правилното извеждане на сечта и извоза на дървесината, съгласно утвърдения технологичен план, правилното й разкройване по асортименти, съгласно БДС/ЕN като и за недопускане на повреди по стоящия дървостой, уплътняване на влажни и меки почви, повреди и ерозия на извозните просеки и пътища.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3.2.5.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дава задължителни указания и препоръки на </w:t>
      </w:r>
      <w:r w:rsidRPr="00FD26B9">
        <w:rPr>
          <w:b/>
          <w:color w:val="000000"/>
          <w:sz w:val="22"/>
          <w:szCs w:val="22"/>
          <w:lang w:val="en-US"/>
        </w:rPr>
        <w:t xml:space="preserve">ИЗПЪЛНИТЕЛЯ </w:t>
      </w:r>
      <w:r w:rsidRPr="00FD26B9">
        <w:rPr>
          <w:color w:val="000000"/>
          <w:sz w:val="22"/>
          <w:szCs w:val="22"/>
          <w:lang w:val="en-US"/>
        </w:rPr>
        <w:t>в писмена форма при констатирани пропуски по изпълнение на възложената работа.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3.2.6.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осигури свой представител за приемане и предаване на действително добитото и налично на временен склад количество дървесина в 3 (три)-дневен срок след отправена от </w:t>
      </w:r>
      <w:r w:rsidRPr="00FD26B9">
        <w:rPr>
          <w:b/>
          <w:sz w:val="22"/>
          <w:szCs w:val="22"/>
        </w:rPr>
        <w:t xml:space="preserve">ВЪЗЛОЖИТЕЛЯ </w:t>
      </w:r>
      <w:r w:rsidRPr="00FD26B9">
        <w:rPr>
          <w:color w:val="000000"/>
          <w:sz w:val="22"/>
          <w:szCs w:val="22"/>
          <w:lang w:val="en-US"/>
        </w:rPr>
        <w:t>писмена покана или минимум веднъж месечно, за което се подписва двустранен предавателно-приемателен протокол.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bg-BG"/>
        </w:rPr>
        <w:t>3.2.7.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заплати на </w:t>
      </w:r>
      <w:r w:rsidRPr="00FD26B9">
        <w:rPr>
          <w:b/>
          <w:color w:val="000000"/>
          <w:sz w:val="22"/>
          <w:szCs w:val="22"/>
          <w:lang w:val="en-US"/>
        </w:rPr>
        <w:t>ИЗПЪЛНИТЕЛЯ</w:t>
      </w:r>
      <w:r w:rsidRPr="00FD26B9">
        <w:rPr>
          <w:color w:val="000000"/>
          <w:sz w:val="22"/>
          <w:szCs w:val="22"/>
          <w:lang w:val="en-US"/>
        </w:rPr>
        <w:t xml:space="preserve">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3.2.8.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разглежда и утвърждава при установена необходимост предложените от </w:t>
      </w:r>
      <w:r w:rsidRPr="00FD26B9">
        <w:rPr>
          <w:b/>
          <w:color w:val="000000"/>
          <w:sz w:val="22"/>
          <w:szCs w:val="22"/>
          <w:lang w:val="en-US"/>
        </w:rPr>
        <w:t>ИЗПЪЛНИТЕЛЯ</w:t>
      </w:r>
      <w:r w:rsidRPr="00FD26B9">
        <w:rPr>
          <w:color w:val="000000"/>
          <w:sz w:val="22"/>
          <w:szCs w:val="22"/>
          <w:lang w:val="en-US"/>
        </w:rPr>
        <w:t xml:space="preserve"> изменения в технологичните планове за насажденията, включени в обекта.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3.2.9.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уведоми </w:t>
      </w:r>
      <w:r w:rsidRPr="00FD26B9">
        <w:rPr>
          <w:b/>
          <w:color w:val="000000"/>
          <w:sz w:val="22"/>
          <w:szCs w:val="22"/>
          <w:lang w:val="en-US"/>
        </w:rPr>
        <w:t>ИЗПЪЛНИТЕЛЯ</w:t>
      </w:r>
      <w:r w:rsidRPr="00FD26B9">
        <w:rPr>
          <w:color w:val="000000"/>
          <w:sz w:val="22"/>
          <w:szCs w:val="22"/>
          <w:lang w:val="en-US"/>
        </w:rPr>
        <w:t xml:space="preserve">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</w:t>
      </w:r>
      <w:r w:rsidRPr="00FD26B9">
        <w:rPr>
          <w:color w:val="000000"/>
          <w:sz w:val="22"/>
          <w:szCs w:val="22"/>
          <w:lang w:val="en-US"/>
        </w:rPr>
        <w:lastRenderedPageBreak/>
        <w:t>случаи страните подписват допълнително споразумение, с което уреждат настъпилите промени.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bg-BG"/>
        </w:rPr>
        <w:t>3.2.10.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bg-BG"/>
        </w:rPr>
        <w:t>3.2.11.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удължи срока на договора, в случай, че е наложил временно спиране на дейността на основание т.</w:t>
      </w:r>
      <w:r w:rsidRPr="00FD26B9">
        <w:rPr>
          <w:color w:val="000000"/>
          <w:sz w:val="22"/>
          <w:szCs w:val="22"/>
          <w:lang w:val="bg-BG"/>
        </w:rPr>
        <w:t>3.</w:t>
      </w:r>
      <w:r w:rsidRPr="00FD26B9">
        <w:rPr>
          <w:color w:val="000000"/>
          <w:sz w:val="22"/>
          <w:szCs w:val="22"/>
          <w:lang w:val="en-US"/>
        </w:rPr>
        <w:t xml:space="preserve">1.2., </w:t>
      </w:r>
      <w:r w:rsidRPr="00FD26B9">
        <w:rPr>
          <w:color w:val="000000"/>
          <w:sz w:val="22"/>
          <w:szCs w:val="22"/>
          <w:lang w:val="bg-BG"/>
        </w:rPr>
        <w:t>3.</w:t>
      </w:r>
      <w:r w:rsidRPr="00FD26B9">
        <w:rPr>
          <w:color w:val="000000"/>
          <w:sz w:val="22"/>
          <w:szCs w:val="22"/>
          <w:lang w:val="en-US"/>
        </w:rPr>
        <w:t xml:space="preserve">1.3. и </w:t>
      </w:r>
      <w:r w:rsidRPr="00FD26B9">
        <w:rPr>
          <w:color w:val="000000"/>
          <w:sz w:val="22"/>
          <w:szCs w:val="22"/>
          <w:lang w:val="bg-BG"/>
        </w:rPr>
        <w:t>3.</w:t>
      </w:r>
      <w:r w:rsidRPr="00FD26B9">
        <w:rPr>
          <w:color w:val="000000"/>
          <w:sz w:val="22"/>
          <w:szCs w:val="22"/>
          <w:lang w:val="en-US"/>
        </w:rPr>
        <w:t xml:space="preserve">1.4. 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bg-BG"/>
        </w:rPr>
        <w:t>І</w:t>
      </w:r>
      <w:r w:rsidRPr="00FD26B9">
        <w:rPr>
          <w:b/>
          <w:color w:val="000000"/>
          <w:sz w:val="22"/>
          <w:szCs w:val="22"/>
          <w:lang w:val="en-US"/>
        </w:rPr>
        <w:t>V</w:t>
      </w:r>
      <w:r w:rsidRPr="00FD26B9">
        <w:rPr>
          <w:b/>
          <w:color w:val="000000"/>
          <w:sz w:val="22"/>
          <w:szCs w:val="22"/>
          <w:lang w:val="bg-BG"/>
        </w:rPr>
        <w:t>. ПРАВА И ЗАДЪЛЖЕНИЯ НА ИЗПЪЛНИТЕЛЯ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color w:val="000000"/>
          <w:sz w:val="22"/>
          <w:szCs w:val="22"/>
          <w:lang w:val="en-US"/>
        </w:rPr>
        <w:t xml:space="preserve">4.1. </w:t>
      </w:r>
      <w:r w:rsidRPr="00FD26B9">
        <w:rPr>
          <w:b/>
          <w:sz w:val="22"/>
          <w:szCs w:val="22"/>
        </w:rPr>
        <w:t>ИЗПЪЛНИТЕЛЯТ има право да: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4.1.1.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изисква приемането на възложената работа в договорените срокове.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4.1.2.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получи договореното възнаграждение в размера и в сроковете, уговорени в договора.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4.1.3.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4.1.4.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поиска от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сечта в насажденията, предмет на договора, да бъде временно спряна, в случай, че техническото изпълнение при маркирането на дърветата за сеч не съответства на изискванията на чл. 50, ал. 2 и 3 </w:t>
      </w:r>
      <w:proofErr w:type="gramStart"/>
      <w:r w:rsidRPr="00FD26B9">
        <w:rPr>
          <w:color w:val="000000"/>
          <w:sz w:val="22"/>
          <w:szCs w:val="22"/>
          <w:lang w:val="en-US"/>
        </w:rPr>
        <w:t>от  Наредба</w:t>
      </w:r>
      <w:proofErr w:type="gramEnd"/>
      <w:r w:rsidRPr="00FD26B9">
        <w:rPr>
          <w:color w:val="000000"/>
          <w:sz w:val="22"/>
          <w:szCs w:val="22"/>
          <w:lang w:val="en-US"/>
        </w:rPr>
        <w:t xml:space="preserve"> № 8 от 2011 г. за сечите в горите, до отстраняването на несъответствията.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4.1.</w:t>
      </w:r>
      <w:r w:rsidR="007548AE" w:rsidRPr="00FD26B9">
        <w:rPr>
          <w:b/>
          <w:sz w:val="22"/>
          <w:szCs w:val="22"/>
          <w:lang w:val="bg-BG"/>
        </w:rPr>
        <w:t>5</w:t>
      </w:r>
      <w:r w:rsidRPr="00FD26B9">
        <w:rPr>
          <w:b/>
          <w:sz w:val="22"/>
          <w:szCs w:val="22"/>
          <w:lang w:val="bg-BG"/>
        </w:rPr>
        <w:t>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заяви писмено промяна на одобрения от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технологичен план за конкретното насаждение.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4.1.</w:t>
      </w:r>
      <w:r w:rsidR="007548AE" w:rsidRPr="00FD26B9">
        <w:rPr>
          <w:b/>
          <w:sz w:val="22"/>
          <w:szCs w:val="22"/>
          <w:lang w:val="bg-BG"/>
        </w:rPr>
        <w:t>6</w:t>
      </w:r>
      <w:r w:rsidRPr="00FD26B9">
        <w:rPr>
          <w:b/>
          <w:sz w:val="22"/>
          <w:szCs w:val="22"/>
          <w:lang w:val="bg-BG"/>
        </w:rPr>
        <w:t>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откаже да добие заявените от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специални асортименти дървесина, при установена обективна невъзможност за това. 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4.2. </w:t>
      </w:r>
      <w:r w:rsidRPr="00FD26B9">
        <w:rPr>
          <w:b/>
          <w:sz w:val="22"/>
          <w:szCs w:val="22"/>
        </w:rPr>
        <w:t>ИЗПЪЛНИТЕЛЯТ е длъжен: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4.2.1. </w:t>
      </w:r>
      <w:r w:rsidRPr="00FD26B9">
        <w:rPr>
          <w:color w:val="000000"/>
          <w:sz w:val="22"/>
          <w:szCs w:val="22"/>
          <w:lang w:val="en-US"/>
        </w:rPr>
        <w:t>Да осигури присъствието на служителя си, регистриран за упражняване на частна лесовъдска практика, в следните случаи: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а) </w:t>
      </w:r>
      <w:r w:rsidRPr="00FD26B9">
        <w:rPr>
          <w:color w:val="000000"/>
          <w:sz w:val="22"/>
          <w:szCs w:val="22"/>
          <w:lang w:val="en-US"/>
        </w:rPr>
        <w:t>за подписване от негова страна на предавателно-приемателните протоколи за предаване на насажденията;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б) </w:t>
      </w:r>
      <w:r w:rsidRPr="00FD26B9">
        <w:rPr>
          <w:color w:val="000000"/>
          <w:sz w:val="22"/>
          <w:szCs w:val="22"/>
          <w:lang w:val="en-US"/>
        </w:rPr>
        <w:t xml:space="preserve">за получаване на позволителните за сеч и на технологичните планове за добив на дървесина в тях в 10-дневен срок преди началото на изпълнението на договора в съответствие с определения график по т. </w:t>
      </w:r>
      <w:r w:rsidRPr="00FD26B9">
        <w:rPr>
          <w:color w:val="000000"/>
          <w:sz w:val="22"/>
          <w:szCs w:val="22"/>
          <w:lang w:val="bg-BG"/>
        </w:rPr>
        <w:t xml:space="preserve">4.2.14. </w:t>
      </w:r>
      <w:r w:rsidRPr="00FD26B9">
        <w:rPr>
          <w:color w:val="000000"/>
          <w:sz w:val="22"/>
          <w:szCs w:val="22"/>
          <w:lang w:val="en-US"/>
        </w:rPr>
        <w:t>и минимум 3 (три) работни дни преди започване на сечта;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в) </w:t>
      </w:r>
      <w:r w:rsidRPr="00FD26B9">
        <w:rPr>
          <w:color w:val="000000"/>
          <w:sz w:val="22"/>
          <w:szCs w:val="22"/>
          <w:lang w:val="en-US"/>
        </w:rPr>
        <w:t>при извършване на проверки от компетентни органи, след уведомяване за предстоящи такива;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г) </w:t>
      </w:r>
      <w:r w:rsidRPr="00FD26B9">
        <w:rPr>
          <w:color w:val="000000"/>
          <w:sz w:val="22"/>
          <w:szCs w:val="22"/>
          <w:lang w:val="en-US"/>
        </w:rPr>
        <w:t>при освидетелстване на сечищата и съставянето на протоколи за това.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4.2.2. </w:t>
      </w:r>
      <w:r w:rsidRPr="00FD26B9">
        <w:rPr>
          <w:color w:val="000000"/>
          <w:sz w:val="22"/>
          <w:szCs w:val="22"/>
          <w:lang w:val="en-US"/>
        </w:rPr>
        <w:t>Да създаде необходимата организация и осигури съответното техническо оборудване за извършване на възложеното по договора, съгласно декларираното.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2.3.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почисти сечищата по указания в позволителните за сеч начини и в определените в тях срокове.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2.4.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отправи писмена покана до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минимум веднъж месечно за приемане и предаване на действително добитото и налично на временен склад количество дървесина.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2.5.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присъства 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протокол.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2.6.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неотсечени маркирани дървета.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2.7.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направи за своя сметка предвидените в технологичния план извозни пътища, в случаите, в които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не е предвидил средства за това.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2.8.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поддържа за своя сметка извозните пътища в насажденията от обекта, след съгласуване на мероприятията с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>, както и да опазва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lastRenderedPageBreak/>
        <w:t xml:space="preserve">а) </w:t>
      </w:r>
      <w:r w:rsidRPr="00FD26B9">
        <w:rPr>
          <w:color w:val="000000"/>
          <w:sz w:val="22"/>
          <w:szCs w:val="22"/>
          <w:lang w:val="en-US"/>
        </w:rPr>
        <w:t xml:space="preserve">да спазва изискванията на технологичните планове и указанията на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по изпълнение на договора за недопускане на уплътняване на влажни и меки почви, повреда и ерозия на извозните просеки и пътища;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б) </w:t>
      </w:r>
      <w:r w:rsidRPr="00FD26B9">
        <w:rPr>
          <w:color w:val="000000"/>
          <w:sz w:val="22"/>
          <w:szCs w:val="22"/>
          <w:lang w:val="en-US"/>
        </w:rPr>
        <w:t>при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Д</w:t>
      </w:r>
      <w:r w:rsidR="00CC5209" w:rsidRPr="00FD26B9">
        <w:rPr>
          <w:color w:val="000000"/>
          <w:sz w:val="22"/>
          <w:szCs w:val="22"/>
          <w:lang w:val="bg-BG"/>
        </w:rPr>
        <w:t>Л</w:t>
      </w:r>
      <w:r w:rsidRPr="00FD26B9">
        <w:rPr>
          <w:color w:val="000000"/>
          <w:sz w:val="22"/>
          <w:szCs w:val="22"/>
          <w:lang w:val="en-US"/>
        </w:rPr>
        <w:t>С, както и при други предпоставки, които допринасят за допускане на повреди от ерозия и уплътняване на почвите;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в) </w:t>
      </w:r>
      <w:r w:rsidRPr="00FD26B9">
        <w:rPr>
          <w:color w:val="000000"/>
          <w:sz w:val="22"/>
          <w:szCs w:val="22"/>
          <w:lang w:val="en-US"/>
        </w:rPr>
        <w:t>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г) </w:t>
      </w:r>
      <w:r w:rsidRPr="00FD26B9">
        <w:rPr>
          <w:color w:val="000000"/>
          <w:sz w:val="22"/>
          <w:szCs w:val="22"/>
          <w:lang w:val="en-US"/>
        </w:rPr>
        <w:t>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4.2.9. </w:t>
      </w:r>
      <w:r w:rsidRPr="00FD26B9">
        <w:rPr>
          <w:color w:val="000000"/>
          <w:sz w:val="22"/>
          <w:szCs w:val="22"/>
          <w:lang w:val="en-US"/>
        </w:rPr>
        <w:t>Да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(БДС/ЕN).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2.10.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не допуска нараняване на стоящия дървостой и да опазва подраста по време на извършване на дейността по добив и извоз на дървесината.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2.11.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AF7D5A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2.12.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Да не възпрепятства контрола по изпълнение на договора и предоставя на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информация, необходима за осъществяването му.</w:t>
      </w:r>
    </w:p>
    <w:p w:rsidR="007548AE" w:rsidRPr="00FD26B9" w:rsidRDefault="00AF7D5A" w:rsidP="00AF7D5A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2.13.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не предоставя на трети лица изпълнението на договора</w:t>
      </w:r>
    </w:p>
    <w:p w:rsidR="00FD26B9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2.1</w:t>
      </w:r>
      <w:r w:rsidR="00055B95">
        <w:rPr>
          <w:b/>
          <w:color w:val="000000"/>
          <w:sz w:val="22"/>
          <w:szCs w:val="22"/>
          <w:lang w:val="bg-BG"/>
        </w:rPr>
        <w:t>4</w:t>
      </w:r>
      <w:r w:rsidRPr="00FD26B9">
        <w:rPr>
          <w:b/>
          <w:color w:val="000000"/>
          <w:sz w:val="22"/>
          <w:szCs w:val="22"/>
          <w:lang w:val="bg-BG"/>
        </w:rPr>
        <w:t>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При обективна невъзможност за изпълнение на договореното по т.</w:t>
      </w:r>
      <w:r w:rsidRPr="00FD26B9">
        <w:rPr>
          <w:color w:val="000000"/>
          <w:sz w:val="22"/>
          <w:szCs w:val="22"/>
          <w:lang w:val="bg-BG"/>
        </w:rPr>
        <w:t xml:space="preserve">4.2.14., </w:t>
      </w:r>
      <w:r w:rsidRPr="00FD26B9">
        <w:rPr>
          <w:color w:val="000000"/>
          <w:sz w:val="22"/>
          <w:szCs w:val="22"/>
          <w:lang w:val="en-US"/>
        </w:rPr>
        <w:t xml:space="preserve">количество дървесина поради форсмажорни обстоятелства по смисъла на § 1, т. 23 от Допълнителните разпоредби на Наредбата, водещи до невъзможност за работа в насажденията, </w:t>
      </w:r>
      <w:r w:rsidRPr="00FD26B9">
        <w:rPr>
          <w:b/>
          <w:sz w:val="22"/>
          <w:szCs w:val="22"/>
        </w:rPr>
        <w:t xml:space="preserve">ИЗПЪЛНИТЕЛЯТ </w:t>
      </w:r>
      <w:r w:rsidRPr="00FD26B9">
        <w:rPr>
          <w:color w:val="000000"/>
          <w:sz w:val="22"/>
          <w:szCs w:val="22"/>
          <w:lang w:val="en-US"/>
        </w:rPr>
        <w:t xml:space="preserve">е длъжен да уведоми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color w:val="000000"/>
          <w:sz w:val="22"/>
          <w:szCs w:val="22"/>
          <w:lang w:val="en-US"/>
        </w:rPr>
        <w:t xml:space="preserve">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bg-BG"/>
        </w:rPr>
      </w:pPr>
      <w:r w:rsidRPr="00FD26B9">
        <w:rPr>
          <w:color w:val="000000"/>
          <w:sz w:val="22"/>
          <w:szCs w:val="22"/>
          <w:lang w:val="en-US"/>
        </w:rPr>
        <w:t>страните подписват допълнително споразумение, с което уреждат настъпилите промени.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2.1</w:t>
      </w:r>
      <w:r w:rsidR="00055B95">
        <w:rPr>
          <w:b/>
          <w:color w:val="000000"/>
          <w:sz w:val="22"/>
          <w:szCs w:val="22"/>
          <w:lang w:val="bg-BG"/>
        </w:rPr>
        <w:t>5</w:t>
      </w:r>
      <w:r w:rsidRPr="00FD26B9">
        <w:rPr>
          <w:b/>
          <w:color w:val="000000"/>
          <w:sz w:val="22"/>
          <w:szCs w:val="22"/>
          <w:lang w:val="bg-BG"/>
        </w:rPr>
        <w:t>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en-US"/>
        </w:rPr>
        <w:t>4</w:t>
      </w:r>
      <w:r w:rsidRPr="00FD26B9">
        <w:rPr>
          <w:b/>
          <w:color w:val="000000"/>
          <w:sz w:val="22"/>
          <w:szCs w:val="22"/>
        </w:rPr>
        <w:t>.</w:t>
      </w:r>
      <w:r w:rsidRPr="00FD26B9">
        <w:rPr>
          <w:b/>
          <w:color w:val="000000"/>
          <w:sz w:val="22"/>
          <w:szCs w:val="22"/>
          <w:lang w:val="en-US"/>
        </w:rPr>
        <w:t>2</w:t>
      </w:r>
      <w:r w:rsidRPr="00FD26B9">
        <w:rPr>
          <w:b/>
          <w:color w:val="000000"/>
          <w:sz w:val="22"/>
          <w:szCs w:val="22"/>
        </w:rPr>
        <w:t>.</w:t>
      </w:r>
      <w:r w:rsidRPr="00FD26B9">
        <w:rPr>
          <w:b/>
          <w:color w:val="000000"/>
          <w:sz w:val="22"/>
          <w:szCs w:val="22"/>
          <w:lang w:val="en-US"/>
        </w:rPr>
        <w:t>1</w:t>
      </w:r>
      <w:r w:rsidR="00055B95">
        <w:rPr>
          <w:b/>
          <w:color w:val="000000"/>
          <w:sz w:val="22"/>
          <w:szCs w:val="22"/>
          <w:lang w:val="bg-BG"/>
        </w:rPr>
        <w:t>6</w:t>
      </w:r>
      <w:r w:rsidRPr="00FD26B9">
        <w:rPr>
          <w:b/>
          <w:color w:val="000000"/>
          <w:sz w:val="22"/>
          <w:szCs w:val="22"/>
        </w:rPr>
        <w:t>.</w:t>
      </w:r>
      <w:r w:rsidRPr="00FD26B9">
        <w:rPr>
          <w:color w:val="000000"/>
          <w:sz w:val="22"/>
          <w:szCs w:val="22"/>
        </w:rPr>
        <w:t xml:space="preserve"> Отговорност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</w:rPr>
        <w:t>за поставянето,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</w:rPr>
        <w:t>поддържането,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</w:rPr>
        <w:t xml:space="preserve">подновяването и премахването на </w:t>
      </w:r>
      <w:proofErr w:type="gramStart"/>
      <w:r w:rsidRPr="00FD26B9">
        <w:rPr>
          <w:color w:val="000000"/>
          <w:sz w:val="22"/>
          <w:szCs w:val="22"/>
        </w:rPr>
        <w:t>обозначителните  табели</w:t>
      </w:r>
      <w:proofErr w:type="gramEnd"/>
      <w:r w:rsidRPr="00FD26B9">
        <w:rPr>
          <w:color w:val="000000"/>
          <w:sz w:val="22"/>
          <w:szCs w:val="22"/>
        </w:rPr>
        <w:t xml:space="preserve"> носи лицето,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</w:rPr>
        <w:t>на чието име е издадено позволителното за сеч.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4.</w:t>
      </w:r>
      <w:r w:rsidRPr="00FD26B9">
        <w:rPr>
          <w:b/>
          <w:color w:val="000000"/>
          <w:sz w:val="22"/>
          <w:szCs w:val="22"/>
          <w:lang w:val="en-US"/>
        </w:rPr>
        <w:t>2.</w:t>
      </w:r>
      <w:r w:rsidRPr="00FD26B9">
        <w:rPr>
          <w:b/>
          <w:color w:val="000000"/>
          <w:sz w:val="22"/>
          <w:szCs w:val="22"/>
          <w:lang w:val="bg-BG"/>
        </w:rPr>
        <w:t>1</w:t>
      </w:r>
      <w:r w:rsidR="00055B95">
        <w:rPr>
          <w:b/>
          <w:color w:val="000000"/>
          <w:sz w:val="22"/>
          <w:szCs w:val="22"/>
          <w:lang w:val="bg-BG"/>
        </w:rPr>
        <w:t>7</w:t>
      </w:r>
      <w:r w:rsidRPr="00FD26B9">
        <w:rPr>
          <w:b/>
          <w:color w:val="000000"/>
          <w:sz w:val="22"/>
          <w:szCs w:val="22"/>
          <w:lang w:val="en-US"/>
        </w:rPr>
        <w:t>.</w:t>
      </w:r>
      <w:r w:rsidRPr="00FD26B9">
        <w:rPr>
          <w:color w:val="000000"/>
          <w:sz w:val="22"/>
          <w:szCs w:val="22"/>
          <w:lang w:val="en-US"/>
        </w:rPr>
        <w:t xml:space="preserve"> Да спазва стриктно и други изисквания на Закона за горите и свързаните с него други актове, регламентиращи стопанисването и ползването на горите.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4.</w:t>
      </w:r>
      <w:r w:rsidRPr="00FD26B9">
        <w:rPr>
          <w:b/>
          <w:color w:val="000000"/>
          <w:sz w:val="22"/>
          <w:szCs w:val="22"/>
          <w:lang w:val="en-US"/>
        </w:rPr>
        <w:t>2.</w:t>
      </w:r>
      <w:r w:rsidRPr="00FD26B9">
        <w:rPr>
          <w:b/>
          <w:color w:val="000000"/>
          <w:sz w:val="22"/>
          <w:szCs w:val="22"/>
          <w:lang w:val="bg-BG"/>
        </w:rPr>
        <w:t>1</w:t>
      </w:r>
      <w:r w:rsidR="00055B95">
        <w:rPr>
          <w:b/>
          <w:color w:val="000000"/>
          <w:sz w:val="22"/>
          <w:szCs w:val="22"/>
          <w:lang w:val="bg-BG"/>
        </w:rPr>
        <w:t>8</w:t>
      </w:r>
      <w:r w:rsidRPr="00FD26B9">
        <w:rPr>
          <w:b/>
          <w:color w:val="000000"/>
          <w:sz w:val="22"/>
          <w:szCs w:val="22"/>
          <w:lang w:val="en-US"/>
        </w:rPr>
        <w:t>.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b/>
          <w:sz w:val="22"/>
          <w:szCs w:val="22"/>
        </w:rPr>
        <w:t xml:space="preserve">ИЗПЪЛНИТЕЛЯТ </w:t>
      </w:r>
      <w:r w:rsidRPr="00FD26B9">
        <w:rPr>
          <w:color w:val="000000"/>
          <w:sz w:val="22"/>
          <w:szCs w:val="22"/>
          <w:lang w:val="en-US"/>
        </w:rPr>
        <w:t>се задължава при изпълнение на договора да използва техника в добро техническо състояние - без изтичане на масло и гориво, която да е оборудвана със средства за абсорбиране на петролни продукти и с хидравлика, използваща биологично разградимо машинно масло.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4.</w:t>
      </w:r>
      <w:r w:rsidRPr="00FD26B9">
        <w:rPr>
          <w:b/>
          <w:color w:val="000000"/>
          <w:sz w:val="22"/>
          <w:szCs w:val="22"/>
          <w:lang w:val="en-US"/>
        </w:rPr>
        <w:t>2.</w:t>
      </w:r>
      <w:r w:rsidR="00055B95">
        <w:rPr>
          <w:b/>
          <w:color w:val="000000"/>
          <w:sz w:val="22"/>
          <w:szCs w:val="22"/>
          <w:lang w:val="bg-BG"/>
        </w:rPr>
        <w:t>19</w:t>
      </w:r>
      <w:r w:rsidRPr="00FD26B9">
        <w:rPr>
          <w:b/>
          <w:color w:val="000000"/>
          <w:sz w:val="22"/>
          <w:szCs w:val="22"/>
          <w:lang w:val="bg-BG"/>
        </w:rPr>
        <w:t>.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 xml:space="preserve">За времето на действие на договора </w:t>
      </w:r>
      <w:r w:rsidRPr="00FD26B9">
        <w:rPr>
          <w:b/>
          <w:sz w:val="22"/>
          <w:szCs w:val="22"/>
        </w:rPr>
        <w:t xml:space="preserve">ИЗПЪЛНИТЕЛЯТ </w:t>
      </w:r>
      <w:r w:rsidRPr="00FD26B9">
        <w:rPr>
          <w:color w:val="000000"/>
          <w:sz w:val="22"/>
          <w:szCs w:val="22"/>
          <w:lang w:val="en-US"/>
        </w:rPr>
        <w:t>се задължава в съответствие с разпоредбите на Рамковата конвенция на ООН по изменение на климата/ратифицирана със закон,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приет от 37-то Народно събрание,на 16.03.1995г./, Закона за защитените територии и тези извън неговите очертания, включително и районите на бивакуване/ако има такива/, като съгласно производствените, санитарните и противо</w:t>
      </w:r>
      <w:r w:rsidRPr="00FD26B9">
        <w:rPr>
          <w:color w:val="000000"/>
          <w:sz w:val="22"/>
          <w:szCs w:val="22"/>
          <w:lang w:val="bg-BG"/>
        </w:rPr>
        <w:t>-</w:t>
      </w:r>
      <w:r w:rsidRPr="00FD26B9">
        <w:rPr>
          <w:color w:val="000000"/>
          <w:sz w:val="22"/>
          <w:szCs w:val="22"/>
          <w:lang w:val="en-US"/>
        </w:rPr>
        <w:t>пожарните изисквания изнася всички битови,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технически и недървесни отпадъци на регламентираните сметища и след работно време, както и след окончателното приключване на работата, да ги извозва до контейнерите за смет в населените места.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</w:t>
      </w:r>
      <w:r w:rsidR="00055B95">
        <w:rPr>
          <w:b/>
          <w:color w:val="000000"/>
          <w:sz w:val="22"/>
          <w:szCs w:val="22"/>
          <w:lang w:val="en-US"/>
        </w:rPr>
        <w:t>.20</w:t>
      </w:r>
      <w:r w:rsidRPr="00FD26B9">
        <w:rPr>
          <w:b/>
          <w:color w:val="000000"/>
          <w:sz w:val="22"/>
          <w:szCs w:val="22"/>
          <w:lang w:val="bg-BG"/>
        </w:rPr>
        <w:t>.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b/>
          <w:sz w:val="22"/>
          <w:szCs w:val="22"/>
        </w:rPr>
        <w:t xml:space="preserve">ИЗПЪЛНИТЕЛЯТ </w:t>
      </w:r>
      <w:r w:rsidRPr="00FD26B9">
        <w:rPr>
          <w:color w:val="000000"/>
          <w:sz w:val="22"/>
          <w:szCs w:val="22"/>
          <w:lang w:val="en-US"/>
        </w:rPr>
        <w:t>се задължава да проведе начален</w:t>
      </w:r>
      <w:r w:rsidRPr="00FD26B9">
        <w:rPr>
          <w:color w:val="000000"/>
          <w:sz w:val="22"/>
          <w:szCs w:val="22"/>
          <w:lang w:val="bg-BG"/>
        </w:rPr>
        <w:t xml:space="preserve"> </w:t>
      </w:r>
      <w:r w:rsidRPr="00FD26B9">
        <w:rPr>
          <w:color w:val="000000"/>
          <w:sz w:val="22"/>
          <w:szCs w:val="22"/>
          <w:lang w:val="en-US"/>
        </w:rPr>
        <w:t>ежедневен, периодичен, а при необходимост и извънреден инструктаж на работниците си на работното им място, което се удостоверява, че е извършено   чрез „Книга за инструктаж“</w:t>
      </w:r>
      <w:r w:rsidRPr="00FD26B9">
        <w:rPr>
          <w:color w:val="000000"/>
          <w:sz w:val="22"/>
          <w:szCs w:val="22"/>
          <w:lang w:val="bg-BG"/>
        </w:rPr>
        <w:t>.</w:t>
      </w:r>
    </w:p>
    <w:p w:rsidR="00FD26B9" w:rsidRDefault="00FD26B9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en-US"/>
        </w:rPr>
      </w:pPr>
    </w:p>
    <w:p w:rsidR="00FD26B9" w:rsidRDefault="00FD26B9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en-US"/>
        </w:rPr>
      </w:pPr>
    </w:p>
    <w:p w:rsidR="00FD26B9" w:rsidRDefault="00FD26B9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en-US"/>
        </w:rPr>
      </w:pP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lastRenderedPageBreak/>
        <w:t>4.</w:t>
      </w:r>
      <w:r w:rsidRPr="00FD26B9">
        <w:rPr>
          <w:b/>
          <w:color w:val="000000"/>
          <w:sz w:val="22"/>
          <w:szCs w:val="22"/>
          <w:lang w:val="bg-BG"/>
        </w:rPr>
        <w:t>2.2</w:t>
      </w:r>
      <w:r w:rsidR="00055B95">
        <w:rPr>
          <w:b/>
          <w:color w:val="000000"/>
          <w:sz w:val="22"/>
          <w:szCs w:val="22"/>
          <w:lang w:val="bg-BG"/>
        </w:rPr>
        <w:t>1</w:t>
      </w:r>
      <w:r w:rsidRPr="00FD26B9">
        <w:rPr>
          <w:b/>
          <w:color w:val="000000"/>
          <w:sz w:val="22"/>
          <w:szCs w:val="22"/>
          <w:lang w:val="bg-BG"/>
        </w:rPr>
        <w:t>.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b/>
          <w:sz w:val="22"/>
          <w:szCs w:val="22"/>
        </w:rPr>
        <w:t xml:space="preserve">ИЗПЪЛНИТЕЛЯТ </w:t>
      </w:r>
      <w:r w:rsidRPr="00FD26B9">
        <w:rPr>
          <w:color w:val="000000"/>
          <w:sz w:val="22"/>
          <w:szCs w:val="22"/>
          <w:lang w:val="en-US"/>
        </w:rPr>
        <w:t>се задължава</w:t>
      </w:r>
      <w:r w:rsidRPr="00FD26B9">
        <w:rPr>
          <w:color w:val="000000"/>
          <w:sz w:val="22"/>
          <w:szCs w:val="22"/>
          <w:lang w:val="bg-BG"/>
        </w:rPr>
        <w:t xml:space="preserve"> да участва в потушаването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  <w:lang w:val="bg-BG"/>
        </w:rPr>
        <w:t>на горските пожари,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  <w:lang w:val="bg-BG"/>
        </w:rPr>
        <w:t>възникнали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  <w:lang w:val="bg-BG"/>
        </w:rPr>
        <w:t>в района на неговата дейност,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color w:val="000000"/>
          <w:sz w:val="22"/>
          <w:szCs w:val="22"/>
          <w:lang w:val="bg-BG"/>
        </w:rPr>
        <w:t xml:space="preserve">както и да предприема мерки за предотвратяването </w:t>
      </w:r>
      <w:proofErr w:type="gramStart"/>
      <w:r w:rsidRPr="00FD26B9">
        <w:rPr>
          <w:color w:val="000000"/>
          <w:sz w:val="22"/>
          <w:szCs w:val="22"/>
          <w:lang w:val="bg-BG"/>
        </w:rPr>
        <w:t>на  възникването</w:t>
      </w:r>
      <w:proofErr w:type="gramEnd"/>
      <w:r w:rsidRPr="00FD26B9">
        <w:rPr>
          <w:color w:val="000000"/>
          <w:sz w:val="22"/>
          <w:szCs w:val="22"/>
          <w:lang w:val="bg-BG"/>
        </w:rPr>
        <w:t xml:space="preserve"> им.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color w:val="000000"/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4.</w:t>
      </w:r>
      <w:r w:rsidRPr="00FD26B9">
        <w:rPr>
          <w:b/>
          <w:color w:val="000000"/>
          <w:sz w:val="22"/>
          <w:szCs w:val="22"/>
          <w:lang w:val="bg-BG"/>
        </w:rPr>
        <w:t>2.2</w:t>
      </w:r>
      <w:r w:rsidR="00055B95">
        <w:rPr>
          <w:b/>
          <w:color w:val="000000"/>
          <w:sz w:val="22"/>
          <w:szCs w:val="22"/>
          <w:lang w:val="bg-BG"/>
        </w:rPr>
        <w:t>2</w:t>
      </w:r>
      <w:r w:rsidRPr="00FD26B9">
        <w:rPr>
          <w:b/>
          <w:color w:val="000000"/>
          <w:sz w:val="22"/>
          <w:szCs w:val="22"/>
          <w:lang w:val="bg-BG"/>
        </w:rPr>
        <w:t>.</w:t>
      </w:r>
      <w:r w:rsidRPr="00FD26B9">
        <w:rPr>
          <w:color w:val="000000"/>
          <w:sz w:val="22"/>
          <w:szCs w:val="22"/>
          <w:lang w:val="en-US"/>
        </w:rPr>
        <w:t xml:space="preserve"> </w:t>
      </w:r>
      <w:r w:rsidRPr="00FD26B9">
        <w:rPr>
          <w:b/>
          <w:sz w:val="22"/>
          <w:szCs w:val="22"/>
        </w:rPr>
        <w:t xml:space="preserve">ИЗПЪЛНИТЕЛЯТ </w:t>
      </w:r>
      <w:r w:rsidRPr="00FD26B9">
        <w:rPr>
          <w:color w:val="000000"/>
          <w:sz w:val="22"/>
          <w:szCs w:val="22"/>
          <w:lang w:val="bg-BG"/>
        </w:rPr>
        <w:t xml:space="preserve">се задължава преди започване на сечта, да представи в ТП </w:t>
      </w:r>
      <w:r w:rsidRPr="00FD26B9">
        <w:rPr>
          <w:color w:val="000000"/>
          <w:sz w:val="22"/>
          <w:szCs w:val="22"/>
          <w:lang w:val="en-US"/>
        </w:rPr>
        <w:t>“</w:t>
      </w:r>
      <w:r w:rsidRPr="00FD26B9">
        <w:rPr>
          <w:color w:val="000000"/>
          <w:sz w:val="22"/>
          <w:szCs w:val="22"/>
          <w:lang w:val="bg-BG"/>
        </w:rPr>
        <w:t>Д</w:t>
      </w:r>
      <w:r w:rsidR="002448EC" w:rsidRPr="00FD26B9">
        <w:rPr>
          <w:color w:val="000000"/>
          <w:sz w:val="22"/>
          <w:szCs w:val="22"/>
          <w:lang w:val="bg-BG"/>
        </w:rPr>
        <w:t>Л</w:t>
      </w:r>
      <w:r w:rsidRPr="00FD26B9">
        <w:rPr>
          <w:color w:val="000000"/>
          <w:sz w:val="22"/>
          <w:szCs w:val="22"/>
          <w:lang w:val="bg-BG"/>
        </w:rPr>
        <w:t>С</w:t>
      </w:r>
      <w:r w:rsidRPr="00FD26B9">
        <w:rPr>
          <w:color w:val="000000"/>
          <w:sz w:val="22"/>
          <w:szCs w:val="22"/>
          <w:lang w:val="en-US"/>
        </w:rPr>
        <w:t>-</w:t>
      </w:r>
      <w:r w:rsidRPr="00FD26B9">
        <w:rPr>
          <w:color w:val="000000"/>
          <w:sz w:val="22"/>
          <w:szCs w:val="22"/>
          <w:lang w:val="bg-BG"/>
        </w:rPr>
        <w:t xml:space="preserve">Тунджа“ гр. Ямбол </w:t>
      </w:r>
      <w:proofErr w:type="gramStart"/>
      <w:r w:rsidRPr="00FD26B9">
        <w:rPr>
          <w:color w:val="000000"/>
          <w:sz w:val="22"/>
          <w:szCs w:val="22"/>
          <w:lang w:val="bg-BG"/>
        </w:rPr>
        <w:t>Разрешително  за</w:t>
      </w:r>
      <w:proofErr w:type="gramEnd"/>
      <w:r w:rsidRPr="00FD26B9">
        <w:rPr>
          <w:color w:val="000000"/>
          <w:sz w:val="22"/>
          <w:szCs w:val="22"/>
          <w:lang w:val="bg-BG"/>
        </w:rPr>
        <w:t xml:space="preserve">  достъп до  насажденията, в които се извършва добив  на  дървесина,  издадено  по реда  на  чл. 24, ал. 2 от Наредба №1/30.01.2012г., от  регистрирания  лесовъд на  фирмата. Разрешителните да бъдат изготвени по образец и съдържат трите имена и постоянен адрес на лицата, с които  </w:t>
      </w:r>
      <w:r w:rsidRPr="00FD26B9">
        <w:rPr>
          <w:b/>
          <w:sz w:val="22"/>
          <w:szCs w:val="22"/>
        </w:rPr>
        <w:t xml:space="preserve">ИЗПЪЛНИТЕЛЯ </w:t>
      </w:r>
      <w:r w:rsidRPr="00FD26B9">
        <w:rPr>
          <w:color w:val="000000"/>
          <w:sz w:val="22"/>
          <w:szCs w:val="22"/>
          <w:lang w:val="bg-BG"/>
        </w:rPr>
        <w:t>ще  извършва дейността.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b/>
          <w:color w:val="000000"/>
          <w:sz w:val="22"/>
          <w:szCs w:val="22"/>
          <w:lang w:val="bg-BG"/>
        </w:rPr>
      </w:pP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color w:val="000000"/>
          <w:sz w:val="22"/>
          <w:szCs w:val="22"/>
          <w:lang w:val="bg-BG"/>
        </w:rPr>
        <w:t>V. ГАРАНЦИЯ ЗА ИЗПЪЛНЕНИЕ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</w:rPr>
      </w:pPr>
      <w:r w:rsidRPr="00FD26B9">
        <w:rPr>
          <w:b/>
          <w:sz w:val="22"/>
          <w:szCs w:val="22"/>
          <w:lang w:val="bg-BG"/>
        </w:rPr>
        <w:t>5</w:t>
      </w:r>
      <w:r w:rsidRPr="00FD26B9">
        <w:rPr>
          <w:b/>
          <w:sz w:val="22"/>
          <w:szCs w:val="22"/>
        </w:rPr>
        <w:t>.1.</w:t>
      </w:r>
      <w:r w:rsidRPr="00FD26B9">
        <w:rPr>
          <w:sz w:val="22"/>
          <w:szCs w:val="22"/>
        </w:rPr>
        <w:t xml:space="preserve"> Гаранцията за изпълнение на договора е в размер на 5 % от </w:t>
      </w:r>
      <w:r w:rsidR="002448EC" w:rsidRPr="00FD26B9">
        <w:rPr>
          <w:sz w:val="22"/>
          <w:szCs w:val="22"/>
          <w:lang w:val="bg-BG"/>
        </w:rPr>
        <w:t xml:space="preserve">общата </w:t>
      </w:r>
      <w:r w:rsidRPr="00FD26B9">
        <w:rPr>
          <w:sz w:val="22"/>
          <w:szCs w:val="22"/>
        </w:rPr>
        <w:t xml:space="preserve">стойност на обекта в размер на </w:t>
      </w:r>
      <w:r w:rsidR="00055B95">
        <w:rPr>
          <w:sz w:val="22"/>
          <w:szCs w:val="22"/>
          <w:lang w:val="bg-BG"/>
        </w:rPr>
        <w:t>59.5</w:t>
      </w:r>
      <w:r w:rsidR="002448EC" w:rsidRPr="00FD26B9">
        <w:rPr>
          <w:sz w:val="22"/>
          <w:szCs w:val="22"/>
          <w:lang w:val="bg-BG"/>
        </w:rPr>
        <w:t>0</w:t>
      </w:r>
      <w:r w:rsidRPr="00FD26B9">
        <w:rPr>
          <w:sz w:val="22"/>
          <w:szCs w:val="22"/>
        </w:rPr>
        <w:t>лв., като същата предст</w:t>
      </w:r>
      <w:r w:rsidRPr="00FD26B9">
        <w:rPr>
          <w:sz w:val="22"/>
          <w:szCs w:val="22"/>
          <w:lang w:val="bg-BG"/>
        </w:rPr>
        <w:t>а</w:t>
      </w:r>
      <w:r w:rsidRPr="00FD26B9">
        <w:rPr>
          <w:sz w:val="22"/>
          <w:szCs w:val="22"/>
        </w:rPr>
        <w:t xml:space="preserve">влява парична сума, вносима по сметка на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</w:rPr>
        <w:t xml:space="preserve"> или банкова гаранция, издадена в полза на полза на ТП „Д</w:t>
      </w:r>
      <w:r w:rsidR="002448EC" w:rsidRPr="00FD26B9">
        <w:rPr>
          <w:sz w:val="22"/>
          <w:szCs w:val="22"/>
          <w:lang w:val="bg-BG"/>
        </w:rPr>
        <w:t>Л</w:t>
      </w:r>
      <w:r w:rsidRPr="00FD26B9">
        <w:rPr>
          <w:sz w:val="22"/>
          <w:szCs w:val="22"/>
        </w:rPr>
        <w:t xml:space="preserve">С- Тунджа“, да има срок на валидност не по-малко от 30 дни след приключване изпълнението на договора, както и че същата ще се освобождава след изрично писмено известие от директора на </w:t>
      </w:r>
      <w:proofErr w:type="gramStart"/>
      <w:r w:rsidRPr="00FD26B9">
        <w:rPr>
          <w:sz w:val="22"/>
          <w:szCs w:val="22"/>
        </w:rPr>
        <w:t>ТП ”Д</w:t>
      </w:r>
      <w:r w:rsidR="002448EC" w:rsidRPr="00FD26B9">
        <w:rPr>
          <w:sz w:val="22"/>
          <w:szCs w:val="22"/>
          <w:lang w:val="bg-BG"/>
        </w:rPr>
        <w:t>Л</w:t>
      </w:r>
      <w:r w:rsidRPr="00FD26B9">
        <w:rPr>
          <w:sz w:val="22"/>
          <w:szCs w:val="22"/>
        </w:rPr>
        <w:t>С</w:t>
      </w:r>
      <w:proofErr w:type="gramEnd"/>
      <w:r w:rsidRPr="00FD26B9">
        <w:rPr>
          <w:sz w:val="22"/>
          <w:szCs w:val="22"/>
        </w:rPr>
        <w:t>- Тунджа”.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5.2.</w:t>
      </w:r>
      <w:r w:rsidRPr="00FD26B9">
        <w:rPr>
          <w:sz w:val="22"/>
          <w:szCs w:val="22"/>
          <w:lang w:val="bg-BG"/>
        </w:rPr>
        <w:t xml:space="preserve"> Гаранцията за изпълнение се освобождава след окончателното приемане на договорените задължения с приемателно-предавателни протоколи за извършената работа в срок от 10 работни дни.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5</w:t>
      </w:r>
      <w:r w:rsidRPr="00FD26B9">
        <w:rPr>
          <w:b/>
          <w:sz w:val="22"/>
          <w:szCs w:val="22"/>
        </w:rPr>
        <w:t>.3.</w:t>
      </w:r>
      <w:r w:rsidRPr="00FD26B9">
        <w:rPr>
          <w:sz w:val="22"/>
          <w:szCs w:val="22"/>
        </w:rPr>
        <w:t xml:space="preserve">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</w:rPr>
        <w:t xml:space="preserve"> освобождава гаранцията за изпълнение без да дължи лихви </w:t>
      </w:r>
      <w:proofErr w:type="gramStart"/>
      <w:r w:rsidRPr="00FD26B9">
        <w:rPr>
          <w:sz w:val="22"/>
          <w:szCs w:val="22"/>
        </w:rPr>
        <w:t>за периода</w:t>
      </w:r>
      <w:proofErr w:type="gramEnd"/>
      <w:r w:rsidRPr="00FD26B9">
        <w:rPr>
          <w:sz w:val="22"/>
          <w:szCs w:val="22"/>
        </w:rPr>
        <w:t>, през който средствата законно са престояли при него.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</w:rPr>
        <w:t>VI. ПРЕКРАТЯВАНЕ НА ДОГОВОРА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</w:rPr>
        <w:t>6.1.</w:t>
      </w:r>
      <w:r w:rsidRPr="00FD26B9">
        <w:rPr>
          <w:sz w:val="22"/>
          <w:szCs w:val="22"/>
        </w:rPr>
        <w:t xml:space="preserve"> Настоящият договор може да бъде прекратен: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6.1.1.</w:t>
      </w:r>
      <w:r w:rsidRPr="00FD26B9">
        <w:rPr>
          <w:sz w:val="22"/>
          <w:szCs w:val="22"/>
        </w:rPr>
        <w:t xml:space="preserve"> С изтичане срока на договора.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6.1.2.</w:t>
      </w:r>
      <w:r w:rsidRPr="00FD26B9">
        <w:rPr>
          <w:sz w:val="22"/>
          <w:szCs w:val="22"/>
          <w:lang w:val="bg-BG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претенции. В този случай внесената гаранция за изпълнение се връща на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sz w:val="22"/>
          <w:szCs w:val="22"/>
          <w:lang w:val="bg-BG"/>
        </w:rPr>
        <w:t>, след заплащане на всички дължими суми по договора.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6.1.3.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</w:rPr>
        <w:t>По взаимно съгласие между страните, изразено писмено.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6.1.4.</w:t>
      </w:r>
      <w:r w:rsidRPr="00FD26B9">
        <w:rPr>
          <w:sz w:val="22"/>
          <w:szCs w:val="22"/>
          <w:lang w:val="bg-BG"/>
        </w:rPr>
        <w:t xml:space="preserve"> С</w:t>
      </w:r>
      <w:r w:rsidRPr="00FD26B9">
        <w:rPr>
          <w:sz w:val="22"/>
          <w:szCs w:val="22"/>
        </w:rPr>
        <w:t xml:space="preserve"> едностранно писмено уведомление от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</w:rPr>
        <w:t>, без да дължи обезщетение за пропуснати ползи и неустойки за вреди, като гаранцията за изпълнение на договора не се връща, когато по време на действието на договора се установи, че: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 xml:space="preserve">6.1.4.1.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>Т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</w:rPr>
        <w:t xml:space="preserve">вече не отговаря на някое от изискванията на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 xml:space="preserve">ЪЗЛОЖИТЕЛЯ </w:t>
      </w:r>
      <w:r w:rsidRPr="00FD26B9">
        <w:rPr>
          <w:sz w:val="22"/>
          <w:szCs w:val="22"/>
        </w:rPr>
        <w:t>в резултат на настъпила промяна в обстоятелствата;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 xml:space="preserve">6.1.4.2.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>Т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</w:rPr>
        <w:t>е подписал декларация с невярно съдържание, във връзка с възлагането на дейността;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 xml:space="preserve">6.1.4.3.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>Т</w:t>
      </w:r>
      <w:r w:rsidRPr="00FD26B9">
        <w:rPr>
          <w:sz w:val="22"/>
          <w:szCs w:val="22"/>
        </w:rPr>
        <w:t xml:space="preserve"> е допуснал неотстраними отклонения от определените с договора срокове, технологични и качествени показатели за извършване на съответната дейност;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en-US"/>
        </w:rPr>
        <w:t>6.1.5.</w:t>
      </w:r>
      <w:r w:rsidRPr="00FD26B9">
        <w:rPr>
          <w:sz w:val="22"/>
          <w:szCs w:val="22"/>
          <w:lang w:val="en-US"/>
        </w:rPr>
        <w:t xml:space="preserve"> С едностранно писмено волеизявление от страна на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</w:t>
      </w:r>
      <w:r w:rsidRPr="00FD26B9">
        <w:rPr>
          <w:sz w:val="22"/>
          <w:szCs w:val="22"/>
          <w:lang w:val="en-US"/>
        </w:rPr>
        <w:t xml:space="preserve">, като задържи внесената от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en-US"/>
        </w:rPr>
        <w:t>гаранция за изпълнение, в случай, че: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  <w:r w:rsidRPr="00FD26B9">
        <w:rPr>
          <w:b/>
          <w:sz w:val="22"/>
          <w:szCs w:val="22"/>
          <w:lang w:val="bg-BG"/>
        </w:rPr>
        <w:t>6.1.5.1.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bg-BG"/>
        </w:rPr>
        <w:t xml:space="preserve">повторно неизпълни задълженията си посочени в раздел </w:t>
      </w:r>
      <w:r w:rsidRPr="00FD26B9">
        <w:rPr>
          <w:sz w:val="22"/>
          <w:szCs w:val="22"/>
          <w:lang w:val="en-US"/>
        </w:rPr>
        <w:t>I</w:t>
      </w:r>
      <w:r w:rsidRPr="00FD26B9">
        <w:rPr>
          <w:sz w:val="22"/>
          <w:szCs w:val="22"/>
          <w:lang w:val="bg-BG"/>
        </w:rPr>
        <w:t>V от настоящия договор.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6.1.6.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Т </w:t>
      </w:r>
      <w:r w:rsidRPr="00FD26B9">
        <w:rPr>
          <w:sz w:val="22"/>
          <w:szCs w:val="22"/>
          <w:lang w:val="bg-BG"/>
        </w:rPr>
        <w:t xml:space="preserve">може да прекрати договора с едностранно писмено уведомление, като внесената от него гаранция за изпълнението му се възстановява в срок от 5 работни дни, в случай, че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</w:t>
      </w:r>
      <w:r w:rsidRPr="00FD26B9">
        <w:rPr>
          <w:sz w:val="22"/>
          <w:szCs w:val="22"/>
          <w:lang w:val="bg-BG"/>
        </w:rPr>
        <w:t xml:space="preserve"> виновно не изпълни задължението си: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6.1.6.1. </w:t>
      </w:r>
      <w:r w:rsidRPr="00FD26B9">
        <w:rPr>
          <w:sz w:val="22"/>
          <w:szCs w:val="22"/>
          <w:lang w:val="bg-BG"/>
        </w:rPr>
        <w:t>по т. 3.2.1. и 3.2.2 от договора;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6.1.6.2.</w:t>
      </w:r>
      <w:r w:rsidRPr="00FD26B9">
        <w:rPr>
          <w:sz w:val="22"/>
          <w:szCs w:val="22"/>
          <w:lang w:val="bg-BG"/>
        </w:rPr>
        <w:t xml:space="preserve"> по т. 3.2.3. в срок по-дълъг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bg-BG"/>
        </w:rPr>
        <w:t>гаранция за изпълнение на договора, се възстановява в срок от 5 работни дни.</w:t>
      </w:r>
    </w:p>
    <w:p w:rsid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6.1.7.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  <w:lang w:val="bg-BG"/>
        </w:rPr>
        <w:t xml:space="preserve"> може да </w:t>
      </w:r>
      <w:proofErr w:type="gramStart"/>
      <w:r w:rsidRPr="00FD26B9">
        <w:rPr>
          <w:sz w:val="22"/>
          <w:szCs w:val="22"/>
          <w:lang w:val="bg-BG"/>
        </w:rPr>
        <w:t>прекрати  едностранно</w:t>
      </w:r>
      <w:proofErr w:type="gramEnd"/>
      <w:r w:rsidRPr="00FD26B9">
        <w:rPr>
          <w:sz w:val="22"/>
          <w:szCs w:val="22"/>
          <w:lang w:val="bg-BG"/>
        </w:rPr>
        <w:t xml:space="preserve">  договора в случай, че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bg-BG"/>
        </w:rPr>
        <w:t xml:space="preserve">не почиства сечищата, съгласно технологичния план и едновременно с провеждане  на сечта, съгласно чл. 48, ал. 3 от Наредба №8 за сечите в горите. В този случай </w:t>
      </w:r>
    </w:p>
    <w:p w:rsidR="00FD26B9" w:rsidRDefault="00FD26B9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</w:p>
    <w:p w:rsidR="00FD26B9" w:rsidRDefault="00FD26B9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</w:rPr>
        <w:lastRenderedPageBreak/>
        <w:t>ИЗПЪЛНИТЕЛЯ</w:t>
      </w:r>
      <w:r w:rsidRPr="00FD26B9">
        <w:rPr>
          <w:b/>
          <w:sz w:val="22"/>
          <w:szCs w:val="22"/>
          <w:lang w:val="bg-BG"/>
        </w:rPr>
        <w:t xml:space="preserve">Т </w:t>
      </w:r>
      <w:proofErr w:type="gramStart"/>
      <w:r w:rsidRPr="00FD26B9">
        <w:rPr>
          <w:sz w:val="22"/>
          <w:szCs w:val="22"/>
          <w:lang w:val="bg-BG"/>
        </w:rPr>
        <w:t>дължи  неустойка</w:t>
      </w:r>
      <w:proofErr w:type="gramEnd"/>
      <w:r w:rsidRPr="00FD26B9">
        <w:rPr>
          <w:sz w:val="22"/>
          <w:szCs w:val="22"/>
          <w:lang w:val="bg-BG"/>
        </w:rPr>
        <w:t xml:space="preserve">  в размер на  100% от гаранцията за  изпълнение на договора, преизчислена  за съответното насаждение.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en-US"/>
        </w:rPr>
      </w:pP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en-US"/>
        </w:rPr>
      </w:pPr>
      <w:r w:rsidRPr="00FD26B9">
        <w:rPr>
          <w:b/>
          <w:sz w:val="22"/>
          <w:szCs w:val="22"/>
        </w:rPr>
        <w:t>VII. САНКЦИИ И НЕУСТОЙКИ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7.1.</w:t>
      </w:r>
      <w:r w:rsidRPr="00FD26B9">
        <w:rPr>
          <w:sz w:val="22"/>
          <w:szCs w:val="22"/>
          <w:lang w:val="bg-BG"/>
        </w:rPr>
        <w:t xml:space="preserve"> 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7.2.</w:t>
      </w:r>
      <w:r w:rsidRPr="00FD26B9">
        <w:rPr>
          <w:sz w:val="22"/>
          <w:szCs w:val="22"/>
          <w:lang w:val="bg-BG"/>
        </w:rPr>
        <w:t xml:space="preserve">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  <w:lang w:val="bg-BG"/>
        </w:rPr>
        <w:t xml:space="preserve"> дължи на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bg-BG"/>
        </w:rPr>
        <w:t xml:space="preserve">неустойка в размер, равен на внесената от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bg-BG"/>
        </w:rPr>
        <w:t xml:space="preserve">гаранцията за изпълнение на договора, преизчислена за съответното насаждение, за което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</w:t>
      </w:r>
      <w:r w:rsidRPr="00FD26B9">
        <w:rPr>
          <w:sz w:val="22"/>
          <w:szCs w:val="22"/>
          <w:lang w:val="bg-BG"/>
        </w:rPr>
        <w:t xml:space="preserve"> не е изпълнил задължението си по т. 3.2.1. до т. 3.2.3 от Раздел III </w:t>
      </w:r>
      <w:proofErr w:type="gramStart"/>
      <w:r w:rsidRPr="00FD26B9">
        <w:rPr>
          <w:sz w:val="22"/>
          <w:szCs w:val="22"/>
          <w:lang w:val="bg-BG"/>
        </w:rPr>
        <w:t>на  настоящия</w:t>
      </w:r>
      <w:proofErr w:type="gramEnd"/>
      <w:r w:rsidRPr="00FD26B9">
        <w:rPr>
          <w:sz w:val="22"/>
          <w:szCs w:val="22"/>
          <w:lang w:val="bg-BG"/>
        </w:rPr>
        <w:t xml:space="preserve"> договор.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7.3. </w:t>
      </w:r>
      <w:r w:rsidRPr="00FD26B9">
        <w:rPr>
          <w:sz w:val="22"/>
          <w:szCs w:val="22"/>
          <w:lang w:val="bg-BG"/>
        </w:rPr>
        <w:t xml:space="preserve">За виновно неизпълнение на задълженията си по договора,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Т </w:t>
      </w:r>
      <w:r w:rsidRPr="00FD26B9">
        <w:rPr>
          <w:sz w:val="22"/>
          <w:szCs w:val="22"/>
          <w:lang w:val="bg-BG"/>
        </w:rPr>
        <w:t xml:space="preserve">дължи на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</w:t>
      </w:r>
      <w:r w:rsidRPr="00FD26B9">
        <w:rPr>
          <w:sz w:val="22"/>
          <w:szCs w:val="22"/>
          <w:lang w:val="bg-BG"/>
        </w:rPr>
        <w:t xml:space="preserve"> неустойка, в следните случаи и размери: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7.3.1.</w:t>
      </w:r>
      <w:r w:rsidRPr="00FD26B9">
        <w:rPr>
          <w:sz w:val="22"/>
          <w:szCs w:val="22"/>
          <w:lang w:val="bg-BG"/>
        </w:rPr>
        <w:t xml:space="preserve"> По т. 4.2.1. от Договора - неустойка в размер, равен на внесената от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 xml:space="preserve"> </w:t>
      </w:r>
      <w:r w:rsidRPr="00FD26B9">
        <w:rPr>
          <w:sz w:val="22"/>
          <w:szCs w:val="22"/>
          <w:lang w:val="bg-BG"/>
        </w:rPr>
        <w:t>гаранция за изпълнение на договора, преизчислена за съответното насаждение, за което се отнася неизпълнението.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7.3.2.</w:t>
      </w:r>
      <w:r w:rsidRPr="00FD26B9">
        <w:rPr>
          <w:sz w:val="22"/>
          <w:szCs w:val="22"/>
          <w:lang w:val="bg-BG"/>
        </w:rPr>
        <w:t xml:space="preserve"> По т. 4.2.9. от Договора – неустойка в размер, равен на 10% от стойността на тази дървесина.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7.3.3.</w:t>
      </w:r>
      <w:r w:rsidRPr="00FD26B9">
        <w:rPr>
          <w:sz w:val="22"/>
          <w:szCs w:val="22"/>
          <w:lang w:val="bg-BG"/>
        </w:rPr>
        <w:t xml:space="preserve"> По </w:t>
      </w:r>
      <w:r w:rsidRPr="00FD26B9">
        <w:rPr>
          <w:sz w:val="22"/>
          <w:szCs w:val="22"/>
          <w:lang w:val="en-US"/>
        </w:rPr>
        <w:t xml:space="preserve">т. </w:t>
      </w:r>
      <w:r w:rsidRPr="00FD26B9">
        <w:rPr>
          <w:sz w:val="22"/>
          <w:szCs w:val="22"/>
          <w:lang w:val="bg-BG"/>
        </w:rPr>
        <w:t>4.2.14. от Договор – неустойка в размер, равен на 10% от стойността на недобитата дървесина, спрямо графика за съответното тримесечие.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>7.3.4.</w:t>
      </w:r>
      <w:r w:rsidRPr="00FD26B9">
        <w:rPr>
          <w:sz w:val="22"/>
          <w:szCs w:val="22"/>
          <w:lang w:val="bg-BG"/>
        </w:rPr>
        <w:t xml:space="preserve"> За виновно неизпълнение на други задължения по договора от страна на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sz w:val="22"/>
          <w:szCs w:val="22"/>
          <w:lang w:val="bg-BG"/>
        </w:rPr>
        <w:t xml:space="preserve">,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</w:t>
      </w:r>
      <w:r w:rsidRPr="00FD26B9">
        <w:rPr>
          <w:sz w:val="22"/>
          <w:szCs w:val="22"/>
          <w:lang w:val="bg-BG"/>
        </w:rPr>
        <w:t xml:space="preserve"> може да задържи внесената от него гаранция за изпълнение, като неустойка по договора.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>Т</w:t>
      </w:r>
      <w:r w:rsidRPr="00FD26B9">
        <w:rPr>
          <w:sz w:val="22"/>
          <w:szCs w:val="22"/>
          <w:lang w:val="bg-BG"/>
        </w:rPr>
        <w:t xml:space="preserve"> не се освобождава от отговорността за възстановяване на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  <w:lang w:val="bg-BG"/>
        </w:rPr>
        <w:t xml:space="preserve">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7.4.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ЪЗЛОЖИТЕЛЯТ</w:t>
      </w:r>
      <w:r w:rsidRPr="00FD26B9">
        <w:rPr>
          <w:sz w:val="22"/>
          <w:szCs w:val="22"/>
          <w:lang w:val="bg-BG"/>
        </w:rPr>
        <w:t xml:space="preserve"> не дължи обезщетение за нанесени от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sz w:val="22"/>
          <w:szCs w:val="22"/>
          <w:lang w:val="bg-BG"/>
        </w:rPr>
        <w:t xml:space="preserve"> на трети лица щети в резултат на изпълнението </w:t>
      </w:r>
      <w:proofErr w:type="gramStart"/>
      <w:r w:rsidRPr="00FD26B9">
        <w:rPr>
          <w:sz w:val="22"/>
          <w:szCs w:val="22"/>
          <w:lang w:val="bg-BG"/>
        </w:rPr>
        <w:t>на предмета</w:t>
      </w:r>
      <w:proofErr w:type="gramEnd"/>
      <w:r w:rsidRPr="00FD26B9">
        <w:rPr>
          <w:sz w:val="22"/>
          <w:szCs w:val="22"/>
          <w:lang w:val="bg-BG"/>
        </w:rPr>
        <w:t xml:space="preserve"> на договора. Нанесените щети са за сметка на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sz w:val="22"/>
          <w:szCs w:val="22"/>
          <w:lang w:val="bg-BG"/>
        </w:rPr>
        <w:t>.</w:t>
      </w:r>
    </w:p>
    <w:p w:rsidR="0045770B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7.5. </w:t>
      </w:r>
      <w:r w:rsidRPr="00FD26B9">
        <w:rPr>
          <w:sz w:val="22"/>
          <w:szCs w:val="22"/>
          <w:lang w:val="bg-BG"/>
        </w:rPr>
        <w:t xml:space="preserve">При всяко констатирано неизпълнение на технологичния план, </w:t>
      </w:r>
      <w:r w:rsidRPr="00FD26B9">
        <w:rPr>
          <w:b/>
          <w:sz w:val="22"/>
          <w:szCs w:val="22"/>
        </w:rPr>
        <w:t>ИЗПЪЛНИТЕЛЯ</w:t>
      </w:r>
      <w:r w:rsidRPr="00FD26B9">
        <w:rPr>
          <w:b/>
          <w:sz w:val="22"/>
          <w:szCs w:val="22"/>
          <w:lang w:val="bg-BG"/>
        </w:rPr>
        <w:t>Т</w:t>
      </w:r>
      <w:r w:rsidRPr="00FD26B9">
        <w:rPr>
          <w:sz w:val="22"/>
          <w:szCs w:val="22"/>
          <w:lang w:val="bg-BG"/>
        </w:rPr>
        <w:t xml:space="preserve"> дължи на </w:t>
      </w:r>
      <w:r w:rsidRPr="00FD26B9">
        <w:rPr>
          <w:b/>
          <w:sz w:val="22"/>
          <w:szCs w:val="22"/>
        </w:rPr>
        <w:t>В</w:t>
      </w:r>
      <w:r w:rsidRPr="00FD26B9">
        <w:rPr>
          <w:b/>
          <w:sz w:val="22"/>
          <w:szCs w:val="22"/>
          <w:lang w:val="bg-BG"/>
        </w:rPr>
        <w:t>ЪЗЛОЖИТЕЛЯ</w:t>
      </w:r>
      <w:r w:rsidRPr="00FD26B9">
        <w:rPr>
          <w:sz w:val="22"/>
          <w:szCs w:val="22"/>
          <w:lang w:val="bg-BG"/>
        </w:rPr>
        <w:t xml:space="preserve"> неустойка в размер на 10% от стойността на договора за всяко отделно неизпълнение. Неустойката е дължима в двудневен срок от неизпълнението. </w:t>
      </w:r>
      <w:r w:rsidRPr="00FD26B9">
        <w:rPr>
          <w:b/>
          <w:color w:val="000000"/>
          <w:sz w:val="22"/>
          <w:szCs w:val="22"/>
          <w:lang w:val="en-US"/>
        </w:rPr>
        <w:t>ВЪЗЛОЖИТЕЛЯ</w:t>
      </w:r>
      <w:r w:rsidRPr="00FD26B9">
        <w:rPr>
          <w:b/>
          <w:color w:val="000000"/>
          <w:sz w:val="22"/>
          <w:szCs w:val="22"/>
          <w:lang w:val="bg-BG"/>
        </w:rPr>
        <w:t>Т</w:t>
      </w:r>
      <w:r w:rsidRPr="00FD26B9">
        <w:rPr>
          <w:sz w:val="22"/>
          <w:szCs w:val="22"/>
          <w:lang w:val="bg-BG"/>
        </w:rPr>
        <w:t xml:space="preserve"> има право да я удържи от поредното плащане.</w:t>
      </w:r>
    </w:p>
    <w:p w:rsidR="0045770B" w:rsidRPr="00FD26B9" w:rsidRDefault="0045770B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</w:rPr>
      </w:pP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</w:rPr>
        <w:t>VIII. ДОПЪЛНИТЕЛНИ РАЗПОРЕДБИ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</w:rPr>
      </w:pPr>
      <w:r w:rsidRPr="00FD26B9">
        <w:rPr>
          <w:b/>
          <w:sz w:val="22"/>
          <w:szCs w:val="22"/>
        </w:rPr>
        <w:t>8.1.</w:t>
      </w:r>
      <w:r w:rsidRPr="00FD26B9">
        <w:rPr>
          <w:sz w:val="22"/>
          <w:szCs w:val="22"/>
        </w:rPr>
        <w:t xml:space="preserve"> Настоящият договор влиза в сила от датата на подписването му от страните. Изменение на клаузите на договора се допускат само по взаимно съгласие на страните.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</w:rPr>
      </w:pPr>
      <w:r w:rsidRPr="00FD26B9">
        <w:rPr>
          <w:b/>
          <w:sz w:val="22"/>
          <w:szCs w:val="22"/>
        </w:rPr>
        <w:t>8.2.</w:t>
      </w:r>
      <w:r w:rsidRPr="00FD26B9">
        <w:rPr>
          <w:sz w:val="22"/>
          <w:szCs w:val="22"/>
        </w:rPr>
        <w:t xml:space="preserve"> Възникналите спорове, относно приложението, тълкуването, изпълнението или неизпълнението на настоящия договор, се решават чрез преговори и взаимно съгласие на страните, а при невъзможност, се решават от компетентен съд.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</w:rPr>
      </w:pPr>
      <w:r w:rsidRPr="00FD26B9">
        <w:rPr>
          <w:b/>
          <w:sz w:val="22"/>
          <w:szCs w:val="22"/>
        </w:rPr>
        <w:t>8.3.</w:t>
      </w:r>
      <w:r w:rsidRPr="00FD26B9">
        <w:rPr>
          <w:sz w:val="22"/>
          <w:szCs w:val="22"/>
        </w:rPr>
        <w:t xml:space="preserve"> За неуредените в този договор случаи се прилагат разпоредбите на ЗЗД и другите нормативни актове, касаещи възлагането на дейността.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</w:rPr>
      </w:pPr>
      <w:r w:rsidRPr="00FD26B9">
        <w:rPr>
          <w:sz w:val="22"/>
          <w:szCs w:val="22"/>
        </w:rPr>
        <w:t xml:space="preserve">Настоящият договор се изготвя в два </w:t>
      </w:r>
      <w:proofErr w:type="gramStart"/>
      <w:r w:rsidRPr="00FD26B9">
        <w:rPr>
          <w:sz w:val="22"/>
          <w:szCs w:val="22"/>
        </w:rPr>
        <w:t>еднообразни  екземпляра</w:t>
      </w:r>
      <w:proofErr w:type="gramEnd"/>
      <w:r w:rsidRPr="00FD26B9">
        <w:rPr>
          <w:sz w:val="22"/>
          <w:szCs w:val="22"/>
        </w:rPr>
        <w:t>, по един за всяка от страните.</w:t>
      </w:r>
    </w:p>
    <w:p w:rsidR="005A7201" w:rsidRPr="00FD26B9" w:rsidRDefault="005A7201" w:rsidP="005A7201">
      <w:pPr>
        <w:tabs>
          <w:tab w:val="left" w:pos="1080"/>
        </w:tabs>
        <w:ind w:left="284" w:right="180" w:firstLine="850"/>
        <w:jc w:val="both"/>
        <w:rPr>
          <w:sz w:val="22"/>
          <w:szCs w:val="22"/>
          <w:lang w:val="bg-BG"/>
        </w:rPr>
      </w:pPr>
    </w:p>
    <w:p w:rsidR="005A7201" w:rsidRPr="00FD26B9" w:rsidRDefault="005A7201" w:rsidP="005A7201">
      <w:pPr>
        <w:tabs>
          <w:tab w:val="left" w:pos="1080"/>
        </w:tabs>
        <w:ind w:left="284" w:right="18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</w:rPr>
        <w:t>ВЪЗЛОЖИТЕЛ</w:t>
      </w:r>
      <w:r w:rsidRPr="00FD26B9">
        <w:rPr>
          <w:b/>
          <w:sz w:val="22"/>
          <w:szCs w:val="22"/>
          <w:lang w:val="bg-BG"/>
        </w:rPr>
        <w:t xml:space="preserve">: </w:t>
      </w:r>
      <w:r w:rsidR="0067729D" w:rsidRPr="00FD26B9">
        <w:rPr>
          <w:b/>
          <w:sz w:val="22"/>
          <w:szCs w:val="22"/>
          <w:lang w:val="bg-BG"/>
        </w:rPr>
        <w:t>…</w:t>
      </w:r>
      <w:r w:rsidR="002448EC" w:rsidRPr="00FD26B9">
        <w:rPr>
          <w:b/>
          <w:sz w:val="22"/>
          <w:szCs w:val="22"/>
          <w:lang w:val="bg-BG"/>
        </w:rPr>
        <w:t>…</w:t>
      </w:r>
      <w:r w:rsidR="005130F9">
        <w:rPr>
          <w:b/>
          <w:sz w:val="22"/>
          <w:szCs w:val="22"/>
          <w:lang w:val="bg-BG"/>
        </w:rPr>
        <w:t>П</w:t>
      </w:r>
      <w:r w:rsidR="002448EC" w:rsidRPr="00FD26B9">
        <w:rPr>
          <w:b/>
          <w:sz w:val="22"/>
          <w:szCs w:val="22"/>
          <w:lang w:val="bg-BG"/>
        </w:rPr>
        <w:t>……</w:t>
      </w:r>
      <w:r w:rsidR="005130F9">
        <w:rPr>
          <w:b/>
          <w:sz w:val="22"/>
          <w:szCs w:val="22"/>
          <w:lang w:val="bg-BG"/>
        </w:rPr>
        <w:t>П</w:t>
      </w:r>
      <w:r w:rsidR="002448EC" w:rsidRPr="00FD26B9">
        <w:rPr>
          <w:b/>
          <w:sz w:val="22"/>
          <w:szCs w:val="22"/>
          <w:lang w:val="bg-BG"/>
        </w:rPr>
        <w:t>…………</w:t>
      </w:r>
      <w:r w:rsidR="0067729D" w:rsidRPr="00FD26B9">
        <w:rPr>
          <w:b/>
          <w:sz w:val="22"/>
          <w:szCs w:val="22"/>
          <w:lang w:val="bg-BG"/>
        </w:rPr>
        <w:t>…</w:t>
      </w:r>
      <w:r w:rsidRPr="00FD26B9">
        <w:rPr>
          <w:b/>
          <w:sz w:val="22"/>
          <w:szCs w:val="22"/>
          <w:lang w:val="bg-BG"/>
        </w:rPr>
        <w:t xml:space="preserve">              </w:t>
      </w:r>
      <w:r w:rsidRPr="00FD26B9">
        <w:rPr>
          <w:b/>
          <w:sz w:val="22"/>
          <w:szCs w:val="22"/>
        </w:rPr>
        <w:t>ИЗПЪЛНИТЕЛ:</w:t>
      </w:r>
      <w:r w:rsidR="0067729D" w:rsidRPr="00FD26B9">
        <w:rPr>
          <w:b/>
          <w:sz w:val="22"/>
          <w:szCs w:val="22"/>
          <w:lang w:val="bg-BG"/>
        </w:rPr>
        <w:t xml:space="preserve"> …</w:t>
      </w:r>
      <w:r w:rsidR="002448EC" w:rsidRPr="00FD26B9">
        <w:rPr>
          <w:b/>
          <w:sz w:val="22"/>
          <w:szCs w:val="22"/>
          <w:lang w:val="bg-BG"/>
        </w:rPr>
        <w:t>…</w:t>
      </w:r>
      <w:r w:rsidR="005130F9">
        <w:rPr>
          <w:b/>
          <w:sz w:val="22"/>
          <w:szCs w:val="22"/>
          <w:lang w:val="bg-BG"/>
        </w:rPr>
        <w:t>П</w:t>
      </w:r>
      <w:r w:rsidR="002448EC" w:rsidRPr="00FD26B9">
        <w:rPr>
          <w:b/>
          <w:sz w:val="22"/>
          <w:szCs w:val="22"/>
          <w:lang w:val="bg-BG"/>
        </w:rPr>
        <w:t>……</w:t>
      </w:r>
      <w:r w:rsidR="005130F9">
        <w:rPr>
          <w:b/>
          <w:sz w:val="22"/>
          <w:szCs w:val="22"/>
          <w:lang w:val="bg-BG"/>
        </w:rPr>
        <w:t>П</w:t>
      </w:r>
      <w:r w:rsidR="002448EC" w:rsidRPr="00FD26B9">
        <w:rPr>
          <w:b/>
          <w:sz w:val="22"/>
          <w:szCs w:val="22"/>
          <w:lang w:val="bg-BG"/>
        </w:rPr>
        <w:t>……</w:t>
      </w:r>
      <w:r w:rsidR="0067729D" w:rsidRPr="00FD26B9">
        <w:rPr>
          <w:b/>
          <w:sz w:val="22"/>
          <w:szCs w:val="22"/>
          <w:lang w:val="bg-BG"/>
        </w:rPr>
        <w:t>…</w:t>
      </w:r>
      <w:r w:rsidRPr="00FD26B9">
        <w:rPr>
          <w:b/>
          <w:sz w:val="22"/>
          <w:szCs w:val="22"/>
        </w:rPr>
        <w:t xml:space="preserve">          </w:t>
      </w:r>
    </w:p>
    <w:p w:rsidR="005A7201" w:rsidRPr="00FD26B9" w:rsidRDefault="005A7201" w:rsidP="005A7201">
      <w:pPr>
        <w:tabs>
          <w:tab w:val="left" w:pos="1080"/>
        </w:tabs>
        <w:ind w:left="284" w:right="18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</w:rPr>
        <w:t xml:space="preserve">ДИРЕКТОР </w:t>
      </w:r>
      <w:r w:rsidRPr="00FD26B9">
        <w:rPr>
          <w:b/>
          <w:sz w:val="22"/>
          <w:szCs w:val="22"/>
          <w:lang w:val="bg-BG"/>
        </w:rPr>
        <w:t>НА ТП "Д</w:t>
      </w:r>
      <w:r w:rsidR="00CC5209" w:rsidRPr="00FD26B9">
        <w:rPr>
          <w:b/>
          <w:sz w:val="22"/>
          <w:szCs w:val="22"/>
          <w:lang w:val="bg-BG"/>
        </w:rPr>
        <w:t>Л</w:t>
      </w:r>
      <w:r w:rsidRPr="00FD26B9">
        <w:rPr>
          <w:b/>
          <w:sz w:val="22"/>
          <w:szCs w:val="22"/>
          <w:lang w:val="bg-BG"/>
        </w:rPr>
        <w:t>С</w:t>
      </w:r>
      <w:r w:rsidR="00055B95">
        <w:rPr>
          <w:b/>
          <w:sz w:val="22"/>
          <w:szCs w:val="22"/>
          <w:lang w:val="bg-BG"/>
        </w:rPr>
        <w:t xml:space="preserve"> </w:t>
      </w:r>
      <w:r w:rsidRPr="00FD26B9">
        <w:rPr>
          <w:b/>
          <w:sz w:val="22"/>
          <w:szCs w:val="22"/>
          <w:lang w:val="bg-BG"/>
        </w:rPr>
        <w:t>ТУНДЖА"</w:t>
      </w:r>
      <w:r w:rsidR="002448EC" w:rsidRPr="00FD26B9">
        <w:rPr>
          <w:b/>
          <w:sz w:val="22"/>
          <w:szCs w:val="22"/>
        </w:rPr>
        <w:t xml:space="preserve">               </w:t>
      </w:r>
      <w:r w:rsidR="008604CF">
        <w:rPr>
          <w:b/>
          <w:sz w:val="22"/>
          <w:szCs w:val="22"/>
          <w:lang w:val="bg-BG"/>
        </w:rPr>
        <w:t xml:space="preserve">   </w:t>
      </w:r>
      <w:r w:rsidRPr="00FD26B9">
        <w:rPr>
          <w:b/>
          <w:sz w:val="22"/>
          <w:szCs w:val="22"/>
          <w:lang w:val="bg-BG"/>
        </w:rPr>
        <w:t>УПРАВИТЕЛ</w:t>
      </w:r>
      <w:r w:rsidRPr="00FD26B9">
        <w:rPr>
          <w:b/>
          <w:sz w:val="22"/>
          <w:szCs w:val="22"/>
        </w:rPr>
        <w:t xml:space="preserve">           </w:t>
      </w:r>
    </w:p>
    <w:p w:rsidR="00AA09CB" w:rsidRPr="00FD26B9" w:rsidRDefault="005A7201" w:rsidP="005A7201">
      <w:pPr>
        <w:tabs>
          <w:tab w:val="left" w:pos="1080"/>
        </w:tabs>
        <w:ind w:left="284" w:right="180"/>
        <w:jc w:val="both"/>
        <w:rPr>
          <w:b/>
          <w:sz w:val="22"/>
          <w:szCs w:val="22"/>
          <w:lang w:val="bg-BG"/>
        </w:rPr>
      </w:pPr>
      <w:r w:rsidRPr="00FD26B9">
        <w:rPr>
          <w:b/>
          <w:sz w:val="22"/>
          <w:szCs w:val="22"/>
          <w:lang w:val="bg-BG"/>
        </w:rPr>
        <w:t xml:space="preserve">/ИНЖ. </w:t>
      </w:r>
      <w:r w:rsidR="00C76063" w:rsidRPr="00FD26B9">
        <w:rPr>
          <w:b/>
          <w:sz w:val="22"/>
          <w:szCs w:val="22"/>
          <w:lang w:val="bg-BG"/>
        </w:rPr>
        <w:t>Б</w:t>
      </w:r>
      <w:r w:rsidR="005130F9">
        <w:rPr>
          <w:b/>
          <w:sz w:val="22"/>
          <w:szCs w:val="22"/>
          <w:lang w:val="bg-BG"/>
        </w:rPr>
        <w:t>.</w:t>
      </w:r>
      <w:r w:rsidR="00055B95">
        <w:rPr>
          <w:b/>
          <w:sz w:val="22"/>
          <w:szCs w:val="22"/>
          <w:lang w:val="bg-BG"/>
        </w:rPr>
        <w:t xml:space="preserve"> Ц</w:t>
      </w:r>
      <w:r w:rsidR="005130F9">
        <w:rPr>
          <w:b/>
          <w:sz w:val="22"/>
          <w:szCs w:val="22"/>
          <w:lang w:val="bg-BG"/>
        </w:rPr>
        <w:t>.</w:t>
      </w:r>
      <w:r w:rsidR="00055B95">
        <w:rPr>
          <w:b/>
          <w:sz w:val="22"/>
          <w:szCs w:val="22"/>
          <w:lang w:val="bg-BG"/>
        </w:rPr>
        <w:t>/</w:t>
      </w:r>
      <w:r w:rsidR="0044152D" w:rsidRPr="00FD26B9">
        <w:rPr>
          <w:b/>
          <w:sz w:val="22"/>
          <w:szCs w:val="22"/>
        </w:rPr>
        <w:tab/>
      </w:r>
      <w:r w:rsidR="008604CF">
        <w:rPr>
          <w:b/>
          <w:sz w:val="22"/>
          <w:szCs w:val="22"/>
        </w:rPr>
        <w:tab/>
      </w:r>
      <w:r w:rsidR="008604CF">
        <w:rPr>
          <w:b/>
          <w:sz w:val="22"/>
          <w:szCs w:val="22"/>
        </w:rPr>
        <w:tab/>
      </w:r>
      <w:r w:rsidR="00055B95">
        <w:rPr>
          <w:b/>
          <w:sz w:val="22"/>
          <w:szCs w:val="22"/>
          <w:lang w:val="bg-BG"/>
        </w:rPr>
        <w:t xml:space="preserve"> </w:t>
      </w:r>
      <w:r w:rsidR="005130F9">
        <w:rPr>
          <w:b/>
          <w:sz w:val="22"/>
          <w:szCs w:val="22"/>
          <w:lang w:val="bg-BG"/>
        </w:rPr>
        <w:tab/>
      </w:r>
      <w:r w:rsidR="005130F9">
        <w:rPr>
          <w:b/>
          <w:sz w:val="22"/>
          <w:szCs w:val="22"/>
          <w:lang w:val="bg-BG"/>
        </w:rPr>
        <w:tab/>
        <w:t xml:space="preserve"> </w:t>
      </w:r>
      <w:r w:rsidR="00055B95">
        <w:rPr>
          <w:b/>
          <w:sz w:val="22"/>
          <w:szCs w:val="22"/>
          <w:lang w:val="bg-BG"/>
        </w:rPr>
        <w:t xml:space="preserve"> </w:t>
      </w:r>
      <w:r w:rsidR="0044152D" w:rsidRPr="00FD26B9">
        <w:rPr>
          <w:b/>
          <w:sz w:val="22"/>
          <w:szCs w:val="22"/>
        </w:rPr>
        <w:t>/</w:t>
      </w:r>
      <w:r w:rsidR="00055B95">
        <w:rPr>
          <w:b/>
          <w:sz w:val="22"/>
          <w:szCs w:val="22"/>
          <w:lang w:val="bg-BG"/>
        </w:rPr>
        <w:t>П</w:t>
      </w:r>
      <w:r w:rsidR="005130F9">
        <w:rPr>
          <w:b/>
          <w:sz w:val="22"/>
          <w:szCs w:val="22"/>
          <w:lang w:val="bg-BG"/>
        </w:rPr>
        <w:t>.</w:t>
      </w:r>
      <w:r w:rsidR="00055B95">
        <w:rPr>
          <w:b/>
          <w:sz w:val="22"/>
          <w:szCs w:val="22"/>
          <w:lang w:val="bg-BG"/>
        </w:rPr>
        <w:t xml:space="preserve"> Р</w:t>
      </w:r>
      <w:r w:rsidR="005130F9">
        <w:rPr>
          <w:b/>
          <w:sz w:val="22"/>
          <w:szCs w:val="22"/>
          <w:lang w:val="bg-BG"/>
        </w:rPr>
        <w:t>.</w:t>
      </w:r>
      <w:r w:rsidR="0044152D" w:rsidRPr="00FD26B9">
        <w:rPr>
          <w:b/>
          <w:sz w:val="22"/>
          <w:szCs w:val="22"/>
          <w:lang w:val="bg-BG"/>
        </w:rPr>
        <w:t>/</w:t>
      </w:r>
    </w:p>
    <w:p w:rsidR="00200602" w:rsidRDefault="00200602" w:rsidP="00FD26B9">
      <w:pPr>
        <w:tabs>
          <w:tab w:val="left" w:pos="1080"/>
        </w:tabs>
        <w:ind w:left="284" w:right="180"/>
        <w:jc w:val="both"/>
        <w:rPr>
          <w:b/>
          <w:sz w:val="22"/>
          <w:szCs w:val="24"/>
        </w:rPr>
      </w:pPr>
    </w:p>
    <w:p w:rsidR="00200602" w:rsidRDefault="00200602" w:rsidP="00FD26B9">
      <w:pPr>
        <w:tabs>
          <w:tab w:val="left" w:pos="1080"/>
        </w:tabs>
        <w:ind w:left="284" w:right="180"/>
        <w:jc w:val="both"/>
        <w:rPr>
          <w:b/>
          <w:sz w:val="22"/>
          <w:szCs w:val="24"/>
        </w:rPr>
      </w:pPr>
    </w:p>
    <w:p w:rsidR="005A7201" w:rsidRPr="00FD26B9" w:rsidRDefault="005A7201" w:rsidP="00FD26B9">
      <w:pPr>
        <w:tabs>
          <w:tab w:val="left" w:pos="1080"/>
        </w:tabs>
        <w:ind w:left="284" w:right="180"/>
        <w:jc w:val="both"/>
        <w:rPr>
          <w:b/>
          <w:sz w:val="22"/>
          <w:szCs w:val="24"/>
          <w:lang w:val="bg-BG"/>
        </w:rPr>
      </w:pPr>
      <w:r w:rsidRPr="00FD26B9">
        <w:rPr>
          <w:b/>
          <w:sz w:val="22"/>
          <w:szCs w:val="24"/>
        </w:rPr>
        <w:t>ГЛ. СЧЕТОВОДИТЕЛ:</w:t>
      </w:r>
      <w:r w:rsidRPr="00FD26B9">
        <w:rPr>
          <w:b/>
          <w:sz w:val="22"/>
          <w:szCs w:val="24"/>
          <w:lang w:val="bg-BG"/>
        </w:rPr>
        <w:t xml:space="preserve"> ......</w:t>
      </w:r>
      <w:r w:rsidR="008604CF">
        <w:rPr>
          <w:b/>
          <w:sz w:val="22"/>
          <w:szCs w:val="24"/>
          <w:lang w:val="bg-BG"/>
        </w:rPr>
        <w:t>.</w:t>
      </w:r>
      <w:r w:rsidR="002448EC" w:rsidRPr="00FD26B9">
        <w:rPr>
          <w:b/>
          <w:sz w:val="22"/>
          <w:szCs w:val="24"/>
          <w:lang w:val="bg-BG"/>
        </w:rPr>
        <w:t>....</w:t>
      </w:r>
      <w:r w:rsidR="005130F9">
        <w:rPr>
          <w:b/>
          <w:sz w:val="22"/>
          <w:szCs w:val="24"/>
          <w:lang w:val="bg-BG"/>
        </w:rPr>
        <w:t>П</w:t>
      </w:r>
      <w:r w:rsidR="002448EC" w:rsidRPr="00FD26B9">
        <w:rPr>
          <w:b/>
          <w:sz w:val="22"/>
          <w:szCs w:val="24"/>
          <w:lang w:val="bg-BG"/>
        </w:rPr>
        <w:t>................</w:t>
      </w:r>
    </w:p>
    <w:p w:rsidR="005A7201" w:rsidRDefault="005A7201" w:rsidP="005A7201">
      <w:pPr>
        <w:rPr>
          <w:b/>
          <w:sz w:val="22"/>
          <w:szCs w:val="24"/>
        </w:rPr>
      </w:pPr>
      <w:r w:rsidRPr="00FD26B9">
        <w:rPr>
          <w:b/>
          <w:sz w:val="22"/>
          <w:szCs w:val="24"/>
        </w:rPr>
        <w:tab/>
      </w:r>
      <w:r w:rsidR="00055B95">
        <w:rPr>
          <w:b/>
          <w:sz w:val="22"/>
          <w:szCs w:val="24"/>
          <w:lang w:val="bg-BG"/>
        </w:rPr>
        <w:t xml:space="preserve">              </w:t>
      </w:r>
      <w:r w:rsidR="005130F9">
        <w:rPr>
          <w:b/>
          <w:sz w:val="22"/>
          <w:szCs w:val="24"/>
          <w:lang w:val="bg-BG"/>
        </w:rPr>
        <w:tab/>
      </w:r>
      <w:r w:rsidR="005130F9">
        <w:rPr>
          <w:b/>
          <w:sz w:val="22"/>
          <w:szCs w:val="24"/>
          <w:lang w:val="bg-BG"/>
        </w:rPr>
        <w:tab/>
      </w:r>
      <w:bookmarkStart w:id="0" w:name="_GoBack"/>
      <w:bookmarkEnd w:id="0"/>
      <w:r w:rsidR="00055B95">
        <w:rPr>
          <w:b/>
          <w:sz w:val="22"/>
          <w:szCs w:val="24"/>
          <w:lang w:val="bg-BG"/>
        </w:rPr>
        <w:t xml:space="preserve">  /</w:t>
      </w:r>
      <w:r w:rsidRPr="00FD26B9">
        <w:rPr>
          <w:b/>
          <w:sz w:val="22"/>
          <w:szCs w:val="24"/>
        </w:rPr>
        <w:t>Т</w:t>
      </w:r>
      <w:r w:rsidR="005130F9">
        <w:rPr>
          <w:b/>
          <w:sz w:val="22"/>
          <w:szCs w:val="24"/>
          <w:lang w:val="bg-BG"/>
        </w:rPr>
        <w:t>.</w:t>
      </w:r>
      <w:r w:rsidR="00055B95">
        <w:rPr>
          <w:b/>
          <w:sz w:val="22"/>
          <w:szCs w:val="24"/>
          <w:lang w:val="bg-BG"/>
        </w:rPr>
        <w:t xml:space="preserve"> Г</w:t>
      </w:r>
      <w:r w:rsidR="005130F9">
        <w:rPr>
          <w:b/>
          <w:sz w:val="22"/>
          <w:szCs w:val="24"/>
          <w:lang w:val="bg-BG"/>
        </w:rPr>
        <w:t>.</w:t>
      </w:r>
      <w:r w:rsidR="00055B95">
        <w:rPr>
          <w:b/>
          <w:sz w:val="22"/>
          <w:szCs w:val="24"/>
          <w:lang w:val="bg-BG"/>
        </w:rPr>
        <w:t>/</w:t>
      </w:r>
    </w:p>
    <w:p w:rsidR="00200602" w:rsidRDefault="00200602" w:rsidP="005A7201">
      <w:pPr>
        <w:rPr>
          <w:b/>
          <w:sz w:val="22"/>
          <w:szCs w:val="24"/>
        </w:rPr>
      </w:pPr>
    </w:p>
    <w:p w:rsidR="00200602" w:rsidRDefault="00200602" w:rsidP="005A7201">
      <w:pPr>
        <w:rPr>
          <w:b/>
          <w:sz w:val="22"/>
          <w:szCs w:val="24"/>
        </w:rPr>
      </w:pPr>
    </w:p>
    <w:p w:rsidR="00055B95" w:rsidRPr="00055B95" w:rsidRDefault="00050C90" w:rsidP="008604CF">
      <w:pPr>
        <w:rPr>
          <w:sz w:val="18"/>
          <w:szCs w:val="24"/>
          <w:lang w:val="bg-BG"/>
        </w:rPr>
      </w:pPr>
      <w:r>
        <w:rPr>
          <w:szCs w:val="24"/>
          <w:lang w:val="bg-BG"/>
        </w:rPr>
        <w:t>ГМ/БА</w:t>
      </w:r>
    </w:p>
    <w:p w:rsidR="00C76063" w:rsidRPr="00055B95" w:rsidRDefault="00C76063" w:rsidP="005A7201">
      <w:pPr>
        <w:rPr>
          <w:sz w:val="16"/>
          <w:szCs w:val="24"/>
          <w:lang w:val="bg-BG"/>
        </w:rPr>
      </w:pPr>
    </w:p>
    <w:sectPr w:rsidR="00C76063" w:rsidRPr="00055B95" w:rsidSect="00FD26B9">
      <w:pgSz w:w="11906" w:h="16838"/>
      <w:pgMar w:top="284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71"/>
    <w:rsid w:val="000304D9"/>
    <w:rsid w:val="00033C76"/>
    <w:rsid w:val="00050C90"/>
    <w:rsid w:val="00055B95"/>
    <w:rsid w:val="000630E2"/>
    <w:rsid w:val="00076256"/>
    <w:rsid w:val="00076CAE"/>
    <w:rsid w:val="00123EF0"/>
    <w:rsid w:val="00152DE1"/>
    <w:rsid w:val="001706AB"/>
    <w:rsid w:val="001A1EDD"/>
    <w:rsid w:val="001F14F7"/>
    <w:rsid w:val="00200602"/>
    <w:rsid w:val="002448EC"/>
    <w:rsid w:val="0024765F"/>
    <w:rsid w:val="00293717"/>
    <w:rsid w:val="00297013"/>
    <w:rsid w:val="003051F6"/>
    <w:rsid w:val="00340EC4"/>
    <w:rsid w:val="003A5C7E"/>
    <w:rsid w:val="003C680E"/>
    <w:rsid w:val="004321C3"/>
    <w:rsid w:val="0044152D"/>
    <w:rsid w:val="0045529C"/>
    <w:rsid w:val="0045770B"/>
    <w:rsid w:val="004B2841"/>
    <w:rsid w:val="005130F9"/>
    <w:rsid w:val="005A7201"/>
    <w:rsid w:val="005D0D83"/>
    <w:rsid w:val="00644E71"/>
    <w:rsid w:val="0067729D"/>
    <w:rsid w:val="006A1D89"/>
    <w:rsid w:val="006E341D"/>
    <w:rsid w:val="00704F36"/>
    <w:rsid w:val="0073326C"/>
    <w:rsid w:val="007548AE"/>
    <w:rsid w:val="00791CC3"/>
    <w:rsid w:val="007B1731"/>
    <w:rsid w:val="007F0D68"/>
    <w:rsid w:val="007F570A"/>
    <w:rsid w:val="008604CF"/>
    <w:rsid w:val="00861834"/>
    <w:rsid w:val="0089724F"/>
    <w:rsid w:val="008D5D31"/>
    <w:rsid w:val="00A22617"/>
    <w:rsid w:val="00A61AB1"/>
    <w:rsid w:val="00A7152F"/>
    <w:rsid w:val="00A7464E"/>
    <w:rsid w:val="00AA09CB"/>
    <w:rsid w:val="00AC107C"/>
    <w:rsid w:val="00AF7D5A"/>
    <w:rsid w:val="00B06FED"/>
    <w:rsid w:val="00B94D28"/>
    <w:rsid w:val="00BD2884"/>
    <w:rsid w:val="00C76063"/>
    <w:rsid w:val="00CC5209"/>
    <w:rsid w:val="00CC5298"/>
    <w:rsid w:val="00D13BF0"/>
    <w:rsid w:val="00D91F9B"/>
    <w:rsid w:val="00EE594F"/>
    <w:rsid w:val="00F06607"/>
    <w:rsid w:val="00F65E6C"/>
    <w:rsid w:val="00FA0326"/>
    <w:rsid w:val="00FD26B9"/>
    <w:rsid w:val="00FF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D12B2C"/>
  <w15:chartTrackingRefBased/>
  <w15:docId w15:val="{C5C9414E-F413-4BD7-B11B-0895E5DD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8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183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bg-BG"/>
    </w:rPr>
  </w:style>
  <w:style w:type="paragraph" w:styleId="a3">
    <w:name w:val="No Spacing"/>
    <w:link w:val="a4"/>
    <w:uiPriority w:val="1"/>
    <w:qFormat/>
    <w:rsid w:val="008618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разредка Знак"/>
    <w:link w:val="a3"/>
    <w:uiPriority w:val="1"/>
    <w:rsid w:val="00861834"/>
    <w:rPr>
      <w:rFonts w:ascii="Calibri" w:eastAsia="Calibri" w:hAnsi="Calibri" w:cs="Times New Roman"/>
    </w:rPr>
  </w:style>
  <w:style w:type="character" w:customStyle="1" w:styleId="2">
    <w:name w:val="Основен текст (2)_"/>
    <w:basedOn w:val="a0"/>
    <w:link w:val="20"/>
    <w:rsid w:val="00D91F9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ен текст (2)"/>
    <w:basedOn w:val="a"/>
    <w:link w:val="2"/>
    <w:rsid w:val="00D91F9B"/>
    <w:pPr>
      <w:widowControl w:val="0"/>
      <w:shd w:val="clear" w:color="auto" w:fill="FFFFFF"/>
      <w:spacing w:before="1320" w:line="227" w:lineRule="exact"/>
      <w:ind w:hanging="360"/>
      <w:jc w:val="center"/>
    </w:pPr>
    <w:rPr>
      <w:b/>
      <w:bCs/>
      <w:sz w:val="18"/>
      <w:szCs w:val="18"/>
      <w:lang w:val="bg-BG"/>
    </w:rPr>
  </w:style>
  <w:style w:type="table" w:styleId="a5">
    <w:name w:val="Table Grid"/>
    <w:basedOn w:val="a1"/>
    <w:uiPriority w:val="59"/>
    <w:rsid w:val="00D91F9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5"/>
    <w:uiPriority w:val="59"/>
    <w:rsid w:val="00F65E6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E341D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6E341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7</Pages>
  <Words>3550</Words>
  <Characters>20238</Characters>
  <Application>Microsoft Office Word</Application>
  <DocSecurity>0</DocSecurity>
  <Lines>168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62</cp:revision>
  <cp:lastPrinted>2024-01-04T07:34:00Z</cp:lastPrinted>
  <dcterms:created xsi:type="dcterms:W3CDTF">2022-02-22T11:56:00Z</dcterms:created>
  <dcterms:modified xsi:type="dcterms:W3CDTF">2024-03-01T07:59:00Z</dcterms:modified>
</cp:coreProperties>
</file>